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F6" w:rsidRPr="004B7FC2" w:rsidRDefault="002812EE" w:rsidP="002812EE">
      <w:pPr>
        <w:tabs>
          <w:tab w:val="left" w:pos="4680"/>
        </w:tabs>
        <w:jc w:val="center"/>
        <w:rPr>
          <w:rFonts w:asciiTheme="minorHAnsi" w:hAnsiTheme="minorHAnsi" w:cstheme="minorHAnsi"/>
          <w:b/>
          <w:bCs/>
          <w:sz w:val="34"/>
          <w:szCs w:val="34"/>
        </w:rPr>
      </w:pPr>
      <w:r w:rsidRPr="004B7FC2">
        <w:rPr>
          <w:rFonts w:asciiTheme="minorHAnsi" w:hAnsiTheme="minorHAnsi" w:cstheme="minorHAnsi"/>
          <w:b/>
          <w:bCs/>
          <w:sz w:val="34"/>
          <w:szCs w:val="34"/>
        </w:rPr>
        <w:t xml:space="preserve">Safe Work </w:t>
      </w:r>
      <w:r w:rsidR="00270F3E" w:rsidRPr="004B7FC2">
        <w:rPr>
          <w:rFonts w:asciiTheme="minorHAnsi" w:hAnsiTheme="minorHAnsi" w:cstheme="minorHAnsi"/>
          <w:b/>
          <w:bCs/>
          <w:sz w:val="34"/>
          <w:szCs w:val="34"/>
        </w:rPr>
        <w:t>Practice</w:t>
      </w:r>
    </w:p>
    <w:p w:rsidR="002812EE" w:rsidRPr="005906F6" w:rsidRDefault="00B46D1E" w:rsidP="00A72968">
      <w:pPr>
        <w:pBdr>
          <w:bottom w:val="single" w:sz="12" w:space="1" w:color="auto"/>
        </w:pBdr>
        <w:jc w:val="center"/>
        <w:rPr>
          <w:rFonts w:ascii="Arial" w:hAnsi="Arial" w:cs="Arial"/>
          <w:b/>
          <w:color w:val="000000" w:themeColor="text1"/>
          <w:sz w:val="22"/>
          <w:szCs w:val="22"/>
          <w:u w:val="single"/>
        </w:rPr>
      </w:pPr>
      <w:r>
        <w:rPr>
          <w:rFonts w:asciiTheme="minorHAnsi" w:hAnsiTheme="minorHAnsi" w:cstheme="minorHAnsi"/>
          <w:b/>
          <w:sz w:val="28"/>
          <w:szCs w:val="28"/>
        </w:rPr>
        <w:t>CHANGING A LIGHT BULB</w:t>
      </w:r>
    </w:p>
    <w:p w:rsidR="005C2585" w:rsidRPr="004635FB" w:rsidRDefault="00E67817" w:rsidP="005C2585">
      <w:pPr>
        <w:tabs>
          <w:tab w:val="left" w:pos="4680"/>
        </w:tabs>
        <w:jc w:val="center"/>
        <w:rPr>
          <w:rFonts w:ascii="Arial" w:hAnsi="Arial" w:cs="Arial"/>
          <w:i/>
          <w:iCs/>
          <w:sz w:val="20"/>
          <w:szCs w:val="20"/>
        </w:rPr>
      </w:pPr>
      <w:r w:rsidRPr="00AE2C12">
        <w:rPr>
          <w:rFonts w:asciiTheme="minorHAnsi" w:hAnsiTheme="minorHAnsi" w:cstheme="minorHAnsi"/>
          <w:b/>
          <w:i/>
          <w:noProof/>
          <w:color w:val="C00000"/>
          <w:szCs w:val="22"/>
          <w:lang w:val="en-CA" w:eastAsia="en-CA"/>
        </w:rPr>
        <w:drawing>
          <wp:inline distT="0" distB="0" distL="0" distR="0">
            <wp:extent cx="138545" cy="122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115" cy="124599"/>
                    </a:xfrm>
                    <a:prstGeom prst="rect">
                      <a:avLst/>
                    </a:prstGeom>
                  </pic:spPr>
                </pic:pic>
              </a:graphicData>
            </a:graphic>
          </wp:inline>
        </w:drawing>
      </w:r>
      <w:r>
        <w:rPr>
          <w:rFonts w:ascii="Calibri" w:hAnsi="Calibri" w:cs="Calibri"/>
          <w:b/>
          <w:iCs/>
          <w:color w:val="C00000"/>
          <w:sz w:val="23"/>
          <w:szCs w:val="23"/>
        </w:rPr>
        <w:t xml:space="preserve"> </w:t>
      </w:r>
      <w:r w:rsidR="005C2585" w:rsidRPr="004635FB">
        <w:rPr>
          <w:rFonts w:ascii="Arial" w:hAnsi="Arial" w:cs="Arial"/>
          <w:i/>
          <w:iCs/>
          <w:sz w:val="20"/>
          <w:szCs w:val="20"/>
        </w:rPr>
        <w:t>This task may only be performed by trained and authorized personnel.</w:t>
      </w:r>
    </w:p>
    <w:p w:rsidR="00783249" w:rsidRPr="004635FB" w:rsidRDefault="00783249" w:rsidP="002812EE">
      <w:pPr>
        <w:tabs>
          <w:tab w:val="left" w:pos="4680"/>
        </w:tabs>
        <w:jc w:val="center"/>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8"/>
        <w:gridCol w:w="3324"/>
        <w:gridCol w:w="3996"/>
      </w:tblGrid>
      <w:tr w:rsidR="0044323A" w:rsidRPr="004635FB" w:rsidTr="00FD23D0">
        <w:tc>
          <w:tcPr>
            <w:tcW w:w="3588" w:type="dxa"/>
          </w:tcPr>
          <w:p w:rsidR="0044323A"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Hazard</w:t>
            </w:r>
            <w:r w:rsidR="005C409F">
              <w:rPr>
                <w:rFonts w:asciiTheme="minorHAnsi" w:hAnsiTheme="minorHAnsi" w:cstheme="minorHAnsi"/>
                <w:b/>
                <w:bCs/>
                <w:sz w:val="23"/>
                <w:szCs w:val="23"/>
              </w:rPr>
              <w:t>s</w:t>
            </w:r>
            <w:r w:rsidRPr="00496605">
              <w:rPr>
                <w:rFonts w:asciiTheme="minorHAnsi" w:hAnsiTheme="minorHAnsi" w:cstheme="minorHAnsi"/>
                <w:b/>
                <w:bCs/>
                <w:sz w:val="23"/>
                <w:szCs w:val="23"/>
              </w:rPr>
              <w:t xml:space="preserve"> Present:</w:t>
            </w:r>
          </w:p>
          <w:p w:rsidR="002E5551" w:rsidRPr="00496605" w:rsidRDefault="002E5551" w:rsidP="00664EDA">
            <w:pPr>
              <w:shd w:val="clear" w:color="auto" w:fill="D9D9D9"/>
              <w:tabs>
                <w:tab w:val="left" w:pos="4680"/>
              </w:tabs>
              <w:rPr>
                <w:rFonts w:asciiTheme="minorHAnsi" w:hAnsiTheme="minorHAnsi" w:cstheme="minorHAnsi"/>
                <w:b/>
                <w:bCs/>
                <w:sz w:val="23"/>
                <w:szCs w:val="23"/>
              </w:rPr>
            </w:pPr>
          </w:p>
          <w:p w:rsidR="002E5551" w:rsidRPr="00496605" w:rsidRDefault="002E5551" w:rsidP="00664EDA">
            <w:pPr>
              <w:shd w:val="clear" w:color="auto" w:fill="D9D9D9"/>
              <w:tabs>
                <w:tab w:val="left" w:pos="4680"/>
              </w:tabs>
              <w:rPr>
                <w:rFonts w:asciiTheme="minorHAnsi" w:hAnsiTheme="minorHAnsi" w:cstheme="minorHAnsi"/>
                <w:b/>
                <w:bCs/>
                <w:sz w:val="23"/>
                <w:szCs w:val="23"/>
              </w:rPr>
            </w:pPr>
          </w:p>
          <w:p w:rsidR="00EB2916" w:rsidRPr="00CC76A9" w:rsidRDefault="00CC76A9" w:rsidP="00622C06">
            <w:pPr>
              <w:numPr>
                <w:ilvl w:val="0"/>
                <w:numId w:val="7"/>
              </w:numPr>
              <w:rPr>
                <w:rFonts w:asciiTheme="minorHAnsi" w:hAnsiTheme="minorHAnsi" w:cstheme="minorHAnsi"/>
                <w:bCs/>
                <w:sz w:val="23"/>
                <w:szCs w:val="23"/>
              </w:rPr>
            </w:pPr>
            <w:r>
              <w:rPr>
                <w:rFonts w:asciiTheme="minorHAnsi" w:hAnsiTheme="minorHAnsi" w:cstheme="minorHAnsi"/>
                <w:bCs/>
                <w:sz w:val="22"/>
                <w:szCs w:val="22"/>
              </w:rPr>
              <w:t>Electrical energy / shock</w:t>
            </w:r>
          </w:p>
          <w:p w:rsidR="00CC76A9" w:rsidRPr="00CC76A9" w:rsidRDefault="00CC76A9" w:rsidP="00622C06">
            <w:pPr>
              <w:numPr>
                <w:ilvl w:val="0"/>
                <w:numId w:val="7"/>
              </w:numPr>
              <w:rPr>
                <w:rFonts w:asciiTheme="minorHAnsi" w:hAnsiTheme="minorHAnsi" w:cstheme="minorHAnsi"/>
                <w:bCs/>
                <w:sz w:val="23"/>
                <w:szCs w:val="23"/>
              </w:rPr>
            </w:pPr>
            <w:r>
              <w:rPr>
                <w:rFonts w:asciiTheme="minorHAnsi" w:hAnsiTheme="minorHAnsi" w:cstheme="minorHAnsi"/>
                <w:bCs/>
                <w:sz w:val="22"/>
                <w:szCs w:val="22"/>
              </w:rPr>
              <w:t>Fall from ladder</w:t>
            </w:r>
          </w:p>
          <w:p w:rsidR="00CC76A9" w:rsidRPr="00CB5DF1" w:rsidRDefault="000073FD" w:rsidP="00622C06">
            <w:pPr>
              <w:numPr>
                <w:ilvl w:val="0"/>
                <w:numId w:val="7"/>
              </w:numPr>
              <w:rPr>
                <w:rFonts w:asciiTheme="minorHAnsi" w:hAnsiTheme="minorHAnsi" w:cstheme="minorHAnsi"/>
                <w:bCs/>
                <w:sz w:val="23"/>
                <w:szCs w:val="23"/>
              </w:rPr>
            </w:pPr>
            <w:r>
              <w:rPr>
                <w:rFonts w:asciiTheme="minorHAnsi" w:hAnsiTheme="minorHAnsi" w:cstheme="minorHAnsi"/>
                <w:bCs/>
                <w:sz w:val="22"/>
                <w:szCs w:val="22"/>
              </w:rPr>
              <w:t>Sharp edges</w:t>
            </w:r>
          </w:p>
          <w:p w:rsidR="00CC76A9" w:rsidRPr="00CB5DF1" w:rsidRDefault="00CB5DF1" w:rsidP="00CC76A9">
            <w:pPr>
              <w:numPr>
                <w:ilvl w:val="0"/>
                <w:numId w:val="7"/>
              </w:numPr>
              <w:rPr>
                <w:rFonts w:asciiTheme="minorHAnsi" w:hAnsiTheme="minorHAnsi" w:cstheme="minorHAnsi"/>
                <w:bCs/>
                <w:sz w:val="23"/>
                <w:szCs w:val="23"/>
              </w:rPr>
            </w:pPr>
            <w:r>
              <w:rPr>
                <w:rFonts w:asciiTheme="minorHAnsi" w:hAnsiTheme="minorHAnsi" w:cstheme="minorHAnsi"/>
                <w:bCs/>
                <w:sz w:val="22"/>
                <w:szCs w:val="22"/>
              </w:rPr>
              <w:t>Inadequate lighting</w:t>
            </w:r>
          </w:p>
        </w:tc>
        <w:tc>
          <w:tcPr>
            <w:tcW w:w="3324" w:type="dxa"/>
          </w:tcPr>
          <w:p w:rsidR="0044323A"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Personal Protective Equipment</w:t>
            </w:r>
          </w:p>
          <w:p w:rsidR="0020650B"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(PPE)</w:t>
            </w:r>
          </w:p>
          <w:p w:rsidR="0020650B"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or Devices Required:</w:t>
            </w:r>
          </w:p>
          <w:p w:rsidR="00622C06" w:rsidRPr="00CC76A9" w:rsidRDefault="00CC76A9" w:rsidP="00622C06">
            <w:pPr>
              <w:numPr>
                <w:ilvl w:val="0"/>
                <w:numId w:val="5"/>
              </w:numPr>
              <w:rPr>
                <w:rFonts w:asciiTheme="minorHAnsi" w:hAnsiTheme="minorHAnsi" w:cstheme="minorHAnsi"/>
                <w:b/>
                <w:bCs/>
                <w:sz w:val="22"/>
                <w:szCs w:val="22"/>
              </w:rPr>
            </w:pPr>
            <w:r>
              <w:rPr>
                <w:rFonts w:asciiTheme="minorHAnsi" w:hAnsiTheme="minorHAnsi" w:cstheme="minorHAnsi"/>
                <w:bCs/>
                <w:sz w:val="22"/>
                <w:szCs w:val="22"/>
              </w:rPr>
              <w:t>Eye Protection</w:t>
            </w:r>
          </w:p>
          <w:p w:rsidR="00CC76A9" w:rsidRPr="000073FD" w:rsidRDefault="00CC76A9" w:rsidP="00622C06">
            <w:pPr>
              <w:numPr>
                <w:ilvl w:val="0"/>
                <w:numId w:val="5"/>
              </w:numPr>
              <w:rPr>
                <w:rFonts w:asciiTheme="minorHAnsi" w:hAnsiTheme="minorHAnsi" w:cstheme="minorHAnsi"/>
                <w:b/>
                <w:bCs/>
                <w:sz w:val="22"/>
                <w:szCs w:val="22"/>
              </w:rPr>
            </w:pPr>
            <w:r>
              <w:rPr>
                <w:rFonts w:asciiTheme="minorHAnsi" w:hAnsiTheme="minorHAnsi" w:cstheme="minorHAnsi"/>
                <w:bCs/>
                <w:sz w:val="22"/>
                <w:szCs w:val="22"/>
              </w:rPr>
              <w:t>Hand protection</w:t>
            </w:r>
          </w:p>
          <w:p w:rsidR="000073FD" w:rsidRPr="00622C06" w:rsidRDefault="001D4820" w:rsidP="00622C06">
            <w:pPr>
              <w:numPr>
                <w:ilvl w:val="0"/>
                <w:numId w:val="5"/>
              </w:numPr>
              <w:rPr>
                <w:rFonts w:asciiTheme="minorHAnsi" w:hAnsiTheme="minorHAnsi" w:cstheme="minorHAnsi"/>
                <w:b/>
                <w:bCs/>
                <w:sz w:val="22"/>
                <w:szCs w:val="22"/>
              </w:rPr>
            </w:pPr>
            <w:r>
              <w:rPr>
                <w:rFonts w:asciiTheme="minorHAnsi" w:hAnsiTheme="minorHAnsi" w:cstheme="minorHAnsi"/>
                <w:bCs/>
                <w:sz w:val="22"/>
                <w:szCs w:val="22"/>
              </w:rPr>
              <w:t>appropriate</w:t>
            </w:r>
            <w:r w:rsidR="000073FD">
              <w:rPr>
                <w:rFonts w:asciiTheme="minorHAnsi" w:hAnsiTheme="minorHAnsi" w:cstheme="minorHAnsi"/>
                <w:bCs/>
                <w:sz w:val="22"/>
                <w:szCs w:val="22"/>
              </w:rPr>
              <w:t xml:space="preserve"> footwear</w:t>
            </w:r>
            <w:r>
              <w:rPr>
                <w:rFonts w:asciiTheme="minorHAnsi" w:hAnsiTheme="minorHAnsi" w:cstheme="minorHAnsi"/>
                <w:bCs/>
                <w:sz w:val="22"/>
                <w:szCs w:val="22"/>
              </w:rPr>
              <w:t xml:space="preserve"> (closed toed, rubber slip resistant sole)</w:t>
            </w:r>
          </w:p>
          <w:p w:rsidR="00270F3E" w:rsidRPr="00496605" w:rsidRDefault="00270F3E" w:rsidP="00E23F04">
            <w:pPr>
              <w:ind w:left="360"/>
              <w:rPr>
                <w:rFonts w:asciiTheme="minorHAnsi" w:hAnsiTheme="minorHAnsi" w:cstheme="minorHAnsi"/>
                <w:bCs/>
                <w:sz w:val="23"/>
                <w:szCs w:val="23"/>
              </w:rPr>
            </w:pPr>
          </w:p>
        </w:tc>
        <w:tc>
          <w:tcPr>
            <w:tcW w:w="3996" w:type="dxa"/>
          </w:tcPr>
          <w:p w:rsidR="002E5551" w:rsidRPr="00496605" w:rsidRDefault="005C409F" w:rsidP="00E77846">
            <w:pPr>
              <w:shd w:val="clear" w:color="auto" w:fill="D9D9D9"/>
              <w:tabs>
                <w:tab w:val="left" w:pos="4680"/>
              </w:tabs>
              <w:jc w:val="center"/>
              <w:rPr>
                <w:rFonts w:asciiTheme="minorHAnsi" w:hAnsiTheme="minorHAnsi" w:cstheme="minorHAnsi"/>
                <w:b/>
                <w:bCs/>
                <w:sz w:val="23"/>
                <w:szCs w:val="23"/>
              </w:rPr>
            </w:pPr>
            <w:r>
              <w:rPr>
                <w:rFonts w:asciiTheme="minorHAnsi" w:hAnsiTheme="minorHAnsi" w:cstheme="minorHAnsi"/>
                <w:b/>
                <w:bCs/>
                <w:sz w:val="23"/>
                <w:szCs w:val="23"/>
              </w:rPr>
              <w:t>Additional Training</w:t>
            </w:r>
          </w:p>
          <w:p w:rsidR="0044323A"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Requirements:</w:t>
            </w:r>
          </w:p>
          <w:p w:rsidR="00A86D33" w:rsidRPr="00496605" w:rsidRDefault="00A86D33" w:rsidP="00664EDA">
            <w:pPr>
              <w:shd w:val="clear" w:color="auto" w:fill="D9D9D9"/>
              <w:tabs>
                <w:tab w:val="left" w:pos="4680"/>
              </w:tabs>
              <w:rPr>
                <w:rFonts w:asciiTheme="minorHAnsi" w:hAnsiTheme="minorHAnsi" w:cstheme="minorHAnsi"/>
                <w:b/>
                <w:bCs/>
                <w:sz w:val="23"/>
                <w:szCs w:val="23"/>
              </w:rPr>
            </w:pPr>
          </w:p>
          <w:p w:rsidR="00096E51" w:rsidRPr="00234F8E" w:rsidRDefault="00CC76A9" w:rsidP="00622C06">
            <w:pPr>
              <w:numPr>
                <w:ilvl w:val="0"/>
                <w:numId w:val="5"/>
              </w:numPr>
              <w:rPr>
                <w:rFonts w:asciiTheme="minorHAnsi" w:hAnsiTheme="minorHAnsi" w:cstheme="minorHAnsi"/>
                <w:b/>
                <w:bCs/>
                <w:sz w:val="23"/>
                <w:szCs w:val="23"/>
              </w:rPr>
            </w:pPr>
            <w:r>
              <w:rPr>
                <w:rFonts w:asciiTheme="minorHAnsi" w:hAnsiTheme="minorHAnsi" w:cstheme="minorHAnsi"/>
                <w:bCs/>
                <w:sz w:val="22"/>
                <w:szCs w:val="22"/>
              </w:rPr>
              <w:t xml:space="preserve">Ladder training </w:t>
            </w:r>
          </w:p>
          <w:p w:rsidR="00234F8E" w:rsidRPr="000073FD" w:rsidRDefault="00234F8E" w:rsidP="00622C06">
            <w:pPr>
              <w:numPr>
                <w:ilvl w:val="0"/>
                <w:numId w:val="5"/>
              </w:numPr>
              <w:rPr>
                <w:rFonts w:asciiTheme="minorHAnsi" w:hAnsiTheme="minorHAnsi" w:cstheme="minorHAnsi"/>
                <w:b/>
                <w:bCs/>
                <w:sz w:val="23"/>
                <w:szCs w:val="23"/>
              </w:rPr>
            </w:pPr>
            <w:r>
              <w:rPr>
                <w:rFonts w:asciiTheme="minorHAnsi" w:hAnsiTheme="minorHAnsi" w:cstheme="minorHAnsi"/>
                <w:bCs/>
                <w:sz w:val="22"/>
                <w:szCs w:val="22"/>
              </w:rPr>
              <w:t>Safe Work Practice for step ladders</w:t>
            </w:r>
          </w:p>
          <w:p w:rsidR="000073FD" w:rsidRPr="00496605" w:rsidRDefault="000073FD" w:rsidP="00622C06">
            <w:pPr>
              <w:numPr>
                <w:ilvl w:val="0"/>
                <w:numId w:val="5"/>
              </w:numPr>
              <w:rPr>
                <w:rFonts w:asciiTheme="minorHAnsi" w:hAnsiTheme="minorHAnsi" w:cstheme="minorHAnsi"/>
                <w:b/>
                <w:bCs/>
                <w:sz w:val="23"/>
                <w:szCs w:val="23"/>
              </w:rPr>
            </w:pPr>
            <w:r>
              <w:rPr>
                <w:rFonts w:asciiTheme="minorHAnsi" w:hAnsiTheme="minorHAnsi" w:cstheme="minorHAnsi"/>
                <w:bCs/>
                <w:sz w:val="22"/>
                <w:szCs w:val="22"/>
              </w:rPr>
              <w:t xml:space="preserve">Lockout </w:t>
            </w:r>
            <w:proofErr w:type="spellStart"/>
            <w:r>
              <w:rPr>
                <w:rFonts w:asciiTheme="minorHAnsi" w:hAnsiTheme="minorHAnsi" w:cstheme="minorHAnsi"/>
                <w:bCs/>
                <w:sz w:val="22"/>
                <w:szCs w:val="22"/>
              </w:rPr>
              <w:t>tagout</w:t>
            </w:r>
            <w:proofErr w:type="spellEnd"/>
          </w:p>
        </w:tc>
      </w:tr>
    </w:tbl>
    <w:p w:rsidR="00B75FE4" w:rsidRDefault="003E4765">
      <w:pPr>
        <w:rPr>
          <w:rFonts w:asciiTheme="minorHAnsi" w:hAnsiTheme="minorHAnsi" w:cstheme="minorHAnsi"/>
          <w:sz w:val="12"/>
          <w:szCs w:val="16"/>
        </w:rPr>
      </w:pPr>
      <w:r>
        <w:rPr>
          <w:rFonts w:asciiTheme="minorHAnsi" w:hAnsiTheme="minorHAnsi" w:cstheme="minorHAnsi"/>
          <w:noProof/>
          <w:sz w:val="12"/>
          <w:szCs w:val="16"/>
          <w:lang w:val="en-CA" w:eastAsia="en-CA"/>
        </w:rPr>
        <w:pict>
          <v:group id="Group 18" o:spid="_x0000_s1026" style="position:absolute;margin-left:-4.75pt;margin-top:5.75pt;width:544.05pt;height:27.8pt;z-index:251671552;mso-position-horizontal-relative:text;mso-position-vertical-relative:text" coordsize="69094,353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&#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">
            <v:roundrect id="Text Box 14" o:spid="_x0000_s1027" style="position:absolute;width:69094;height:3530;visibility:visible;mso-wrap-style:square;v-text-anchor:middle" arcsize="1631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OusMA&#10;AADbAAAADwAAAGRycy9kb3ducmV2LnhtbERPS2vCQBC+C/0PyxS81U1FxEbXUAr2AV60ReptyE7z&#10;MDsbs5sY/fWuUPA2H99zFklvKtFR4wrLCp5HEQji1OqCMwU/36unGQjnkTVWlknBmRwky4fBAmNt&#10;T7yhbuszEULYxagg976OpXRpTgbdyNbEgfuzjUEfYJNJ3eAphJtKjqNoKg0WHBpyrOktp/SwbY2C&#10;46Esdt1l97Hu9+3L1/uMyvFvq9TwsX+dg/DU+7v43/2pw/wJ3H4J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zOusMAAADbAAAADwAAAAAAAAAAAAAAAACYAgAAZHJzL2Rv&#10;d25yZXYueG1sUEsFBgAAAAAEAAQA9QAAAIgDAAAAAA==&#10;" fillcolor="#c00000" stroked="f" strokeweight=".5pt">
              <v:shadow on="t" color="black" offset="0,1pt"/>
              <v:textbox>
                <w:txbxContent>
                  <w:p w:rsidR="00234F8E" w:rsidRPr="00B75FE4" w:rsidRDefault="00234F8E" w:rsidP="00B75FE4">
                    <w:pPr>
                      <w:pStyle w:val="ListParagraph"/>
                      <w:ind w:left="426"/>
                      <w:rPr>
                        <w:color w:val="FFFFFF" w:themeColor="background1"/>
                        <w:sz w:val="26"/>
                        <w:szCs w:val="26"/>
                      </w:rPr>
                    </w:pPr>
                    <w:r w:rsidRPr="00B75FE4">
                      <w:rPr>
                        <w:rFonts w:asciiTheme="minorHAnsi" w:hAnsiTheme="minorHAnsi" w:cstheme="minorHAnsi"/>
                        <w:b/>
                        <w:bCs/>
                        <w:color w:val="FFFFFF" w:themeColor="background1"/>
                        <w:sz w:val="26"/>
                        <w:szCs w:val="26"/>
                        <w:u w:val="single"/>
                        <w:lang w:eastAsia="en-CA"/>
                      </w:rPr>
                      <w:t>DANGER</w:t>
                    </w:r>
                    <w:r w:rsidRPr="00B75FE4">
                      <w:rPr>
                        <w:rFonts w:asciiTheme="minorHAnsi" w:hAnsiTheme="minorHAnsi" w:cstheme="minorHAnsi"/>
                        <w:b/>
                        <w:bCs/>
                        <w:color w:val="FFFFFF" w:themeColor="background1"/>
                        <w:sz w:val="26"/>
                        <w:szCs w:val="26"/>
                        <w:lang w:eastAsia="en-CA"/>
                      </w:rPr>
                      <w:t xml:space="preserve">: Failure to </w:t>
                    </w:r>
                    <w:r>
                      <w:rPr>
                        <w:rFonts w:asciiTheme="minorHAnsi" w:hAnsiTheme="minorHAnsi" w:cstheme="minorHAnsi"/>
                        <w:b/>
                        <w:bCs/>
                        <w:color w:val="FFFFFF" w:themeColor="background1"/>
                        <w:sz w:val="26"/>
                        <w:szCs w:val="26"/>
                        <w:lang w:eastAsia="en-CA"/>
                      </w:rPr>
                      <w:t>f</w:t>
                    </w:r>
                    <w:r w:rsidRPr="00B75FE4">
                      <w:rPr>
                        <w:rFonts w:asciiTheme="minorHAnsi" w:hAnsiTheme="minorHAnsi" w:cstheme="minorHAnsi"/>
                        <w:b/>
                        <w:bCs/>
                        <w:color w:val="FFFFFF" w:themeColor="background1"/>
                        <w:sz w:val="26"/>
                        <w:szCs w:val="26"/>
                        <w:lang w:eastAsia="en-CA"/>
                      </w:rPr>
                      <w:t xml:space="preserve">ollow </w:t>
                    </w:r>
                    <w:r>
                      <w:rPr>
                        <w:rFonts w:asciiTheme="minorHAnsi" w:hAnsiTheme="minorHAnsi" w:cstheme="minorHAnsi"/>
                        <w:b/>
                        <w:bCs/>
                        <w:color w:val="FFFFFF" w:themeColor="background1"/>
                        <w:sz w:val="26"/>
                        <w:szCs w:val="26"/>
                        <w:lang w:eastAsia="en-CA"/>
                      </w:rPr>
                      <w:t>t</w:t>
                    </w:r>
                    <w:r w:rsidRPr="00B75FE4">
                      <w:rPr>
                        <w:rFonts w:asciiTheme="minorHAnsi" w:hAnsiTheme="minorHAnsi" w:cstheme="minorHAnsi"/>
                        <w:b/>
                        <w:bCs/>
                        <w:color w:val="FFFFFF" w:themeColor="background1"/>
                        <w:sz w:val="26"/>
                        <w:szCs w:val="26"/>
                        <w:lang w:eastAsia="en-CA"/>
                      </w:rPr>
                      <w:t xml:space="preserve">his Safe Work Practice </w:t>
                    </w:r>
                    <w:r>
                      <w:rPr>
                        <w:rFonts w:asciiTheme="minorHAnsi" w:hAnsiTheme="minorHAnsi" w:cstheme="minorHAnsi"/>
                        <w:b/>
                        <w:bCs/>
                        <w:color w:val="FFFFFF" w:themeColor="background1"/>
                        <w:sz w:val="26"/>
                        <w:szCs w:val="26"/>
                        <w:lang w:eastAsia="en-CA"/>
                      </w:rPr>
                      <w:t>m</w:t>
                    </w:r>
                    <w:r w:rsidRPr="00B75FE4">
                      <w:rPr>
                        <w:rFonts w:asciiTheme="minorHAnsi" w:hAnsiTheme="minorHAnsi" w:cstheme="minorHAnsi"/>
                        <w:b/>
                        <w:bCs/>
                        <w:color w:val="FFFFFF" w:themeColor="background1"/>
                        <w:sz w:val="26"/>
                        <w:szCs w:val="26"/>
                        <w:lang w:eastAsia="en-CA"/>
                      </w:rPr>
                      <w:t xml:space="preserve">ay </w:t>
                    </w:r>
                    <w:r>
                      <w:rPr>
                        <w:rFonts w:asciiTheme="minorHAnsi" w:hAnsiTheme="minorHAnsi" w:cstheme="minorHAnsi"/>
                        <w:b/>
                        <w:bCs/>
                        <w:color w:val="FFFFFF" w:themeColor="background1"/>
                        <w:sz w:val="26"/>
                        <w:szCs w:val="26"/>
                        <w:lang w:eastAsia="en-CA"/>
                      </w:rPr>
                      <w:t>r</w:t>
                    </w:r>
                    <w:r w:rsidRPr="00B75FE4">
                      <w:rPr>
                        <w:rFonts w:asciiTheme="minorHAnsi" w:hAnsiTheme="minorHAnsi" w:cstheme="minorHAnsi"/>
                        <w:b/>
                        <w:bCs/>
                        <w:color w:val="FFFFFF" w:themeColor="background1"/>
                        <w:sz w:val="26"/>
                        <w:szCs w:val="26"/>
                        <w:lang w:eastAsia="en-CA"/>
                      </w:rPr>
                      <w:t xml:space="preserve">esult in SERIOUS INJURY </w:t>
                    </w:r>
                    <w:r>
                      <w:rPr>
                        <w:rFonts w:asciiTheme="minorHAnsi" w:hAnsiTheme="minorHAnsi" w:cstheme="minorHAnsi"/>
                        <w:b/>
                        <w:bCs/>
                        <w:color w:val="FFFFFF" w:themeColor="background1"/>
                        <w:sz w:val="26"/>
                        <w:szCs w:val="26"/>
                        <w:lang w:eastAsia="en-CA"/>
                      </w:rPr>
                      <w:t>or</w:t>
                    </w:r>
                    <w:r w:rsidRPr="00B75FE4">
                      <w:rPr>
                        <w:rFonts w:asciiTheme="minorHAnsi" w:hAnsiTheme="minorHAnsi" w:cstheme="minorHAnsi"/>
                        <w:b/>
                        <w:bCs/>
                        <w:color w:val="FFFFFF" w:themeColor="background1"/>
                        <w:sz w:val="26"/>
                        <w:szCs w:val="26"/>
                        <w:lang w:eastAsia="en-CA"/>
                      </w:rPr>
                      <w:t xml:space="preserve"> DEATH</w:t>
                    </w:r>
                    <w:r>
                      <w:rPr>
                        <w:rFonts w:asciiTheme="minorHAnsi" w:hAnsiTheme="minorHAnsi" w:cstheme="minorHAnsi"/>
                        <w:b/>
                        <w:bCs/>
                        <w:color w:val="FFFFFF" w:themeColor="background1"/>
                        <w:sz w:val="26"/>
                        <w:szCs w:val="26"/>
                        <w:lang w:eastAsia="en-CA"/>
                      </w:rPr>
                      <w:t>.</w:t>
                    </w:r>
                  </w:p>
                </w:txbxContent>
              </v:textbox>
            </v:roundrect>
            <v:shape id="Picture 15" o:spid="_x0000_s1028" type="#_x0000_t75" style="position:absolute;left:1380;top:690;width:2243;height:1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KZunBAAAA2wAAAA8AAABkcnMvZG93bnJldi54bWxET02LwjAQvS/4H8IIXkRTVxStRhFBEESX&#10;VfE8NGNbbCalydbqrzeCsLd5vM+ZLxtTiJoql1tWMOhHIIgTq3NOFZxPm94EhPPIGgvLpOBBDpaL&#10;1tccY23v/Ev10acihLCLUUHmfRlL6ZKMDLq+LYkDd7WVQR9glUpd4T2Em0J+R9FYGsw5NGRY0jqj&#10;5Hb8Mwqeu/M1H0xWm72ky7D+Oeim250q1Wk3qxkIT43/F3/cWx3mj+D9Szh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NKZunBAAAA2wAAAA8AAAAAAAAAAAAAAAAAnwIA&#10;AGRycy9kb3ducmV2LnhtbFBLBQYAAAAABAAEAPcAAACNAwAAAAA=&#10;">
              <v:imagedata r:id="rId9" o:title=""/>
              <v:path arrowok="t"/>
            </v:shape>
          </v:group>
        </w:pict>
      </w: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3E4765">
      <w:pPr>
        <w:rPr>
          <w:rFonts w:asciiTheme="minorHAnsi" w:hAnsiTheme="minorHAnsi" w:cstheme="minorHAnsi"/>
          <w:sz w:val="12"/>
          <w:szCs w:val="16"/>
        </w:rPr>
      </w:pPr>
      <w:r w:rsidRPr="003E4765">
        <w:rPr>
          <w:rFonts w:asciiTheme="minorHAnsi" w:hAnsiTheme="minorHAnsi" w:cstheme="minorHAnsi"/>
          <w:noProof/>
          <w:sz w:val="20"/>
          <w:szCs w:val="20"/>
          <w:lang w:val="en-CA" w:eastAsia="en-CA"/>
        </w:rPr>
        <w:pict>
          <v:roundrect id="Text Box 13" o:spid="_x0000_s1029" style="position:absolute;margin-left:-4.8pt;margin-top:-.1pt;width:544.05pt;height:7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" fillcolor="#558ed5" stroked="f" strokeweight=".5pt">
            <v:shadow on="t" color="black" offset="0,1pt"/>
            <v:path arrowok="t"/>
            <v:textbox>
              <w:txbxContent>
                <w:p w:rsidR="00234F8E" w:rsidRPr="005C2585" w:rsidRDefault="00234F8E" w:rsidP="005D2BB4">
                  <w:pPr>
                    <w:tabs>
                      <w:tab w:val="left" w:pos="4680"/>
                    </w:tabs>
                    <w:jc w:val="center"/>
                    <w:rPr>
                      <w:szCs w:val="26"/>
                    </w:rPr>
                  </w:pPr>
                  <w:r w:rsidRPr="00A71D9A">
                    <w:rPr>
                      <w:rFonts w:asciiTheme="minorHAnsi" w:hAnsiTheme="minorHAnsi" w:cstheme="minorHAnsi"/>
                      <w:b/>
                      <w:bCs/>
                      <w:i/>
                      <w:iCs/>
                      <w:color w:val="FFFFFF" w:themeColor="background1"/>
                      <w:sz w:val="28"/>
                      <w:szCs w:val="26"/>
                      <w:u w:val="single"/>
                    </w:rPr>
                    <w:t>NOTE</w:t>
                  </w:r>
                  <w:r w:rsidRPr="00A71D9A">
                    <w:rPr>
                      <w:rFonts w:asciiTheme="minorHAnsi" w:hAnsiTheme="minorHAnsi" w:cstheme="minorHAnsi"/>
                      <w:b/>
                      <w:bCs/>
                      <w:i/>
                      <w:iCs/>
                      <w:color w:val="FFFFFF" w:themeColor="background1"/>
                      <w:sz w:val="28"/>
                      <w:szCs w:val="26"/>
                    </w:rPr>
                    <w:t>:</w:t>
                  </w:r>
                  <w:r w:rsidRPr="00A71D9A">
                    <w:rPr>
                      <w:rFonts w:asciiTheme="minorHAnsi" w:hAnsiTheme="minorHAnsi" w:cstheme="minorHAnsi"/>
                      <w:b/>
                      <w:bCs/>
                      <w:iCs/>
                      <w:color w:val="FFFFFF" w:themeColor="background1"/>
                      <w:sz w:val="28"/>
                      <w:szCs w:val="26"/>
                    </w:rPr>
                    <w:t xml:space="preserve"> </w:t>
                  </w:r>
                  <w:r w:rsidRPr="00A71D9A">
                    <w:rPr>
                      <w:rFonts w:ascii="Calibri" w:hAnsi="Calibri" w:cs="Calibri"/>
                      <w:b/>
                      <w:bCs/>
                      <w:i/>
                      <w:iCs/>
                      <w:color w:val="FF0000"/>
                      <w:sz w:val="20"/>
                      <w:szCs w:val="20"/>
                    </w:rPr>
                    <w:t xml:space="preserve"> </w:t>
                  </w:r>
                  <w:r w:rsidRPr="00A71D9A">
                    <w:rPr>
                      <w:rFonts w:ascii="Calibri" w:hAnsi="Calibri" w:cs="Calibri"/>
                      <w:b/>
                      <w:bCs/>
                      <w:i/>
                      <w:iCs/>
                      <w:color w:val="FFFFFF" w:themeColor="background1"/>
                      <w:sz w:val="28"/>
                      <w:szCs w:val="28"/>
                    </w:rPr>
                    <w:t>All procedures obtained from mySafetyAssistant™, operator manuals or other samples must have the consultation of workers and be thoroughly reviewed to ensure they are accurate for your workplace and your jobs!</w:t>
                  </w:r>
                </w:p>
              </w:txbxContent>
            </v:textbox>
          </v:roundrect>
        </w:pict>
      </w: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D73A9F" w:rsidRDefault="00D73A9F">
      <w:pPr>
        <w:rPr>
          <w:rFonts w:asciiTheme="minorHAnsi" w:hAnsiTheme="minorHAnsi" w:cstheme="minorHAnsi"/>
          <w:sz w:val="12"/>
          <w:szCs w:val="16"/>
        </w:rPr>
      </w:pPr>
    </w:p>
    <w:p w:rsidR="005D2BB4" w:rsidRDefault="003E4765">
      <w:pPr>
        <w:rPr>
          <w:rFonts w:asciiTheme="minorHAnsi" w:hAnsiTheme="minorHAnsi" w:cstheme="minorHAnsi"/>
          <w:sz w:val="12"/>
          <w:szCs w:val="16"/>
        </w:rPr>
      </w:pPr>
      <w:r>
        <w:rPr>
          <w:rFonts w:asciiTheme="minorHAnsi" w:hAnsiTheme="minorHAnsi" w:cstheme="minorHAnsi"/>
          <w:noProof/>
          <w:sz w:val="12"/>
          <w:szCs w:val="16"/>
          <w:lang w:val="en-CA" w:eastAsia="en-CA"/>
        </w:rPr>
        <w:pict>
          <v:roundrect id="_x0000_s1030" style="position:absolute;margin-left:-4.75pt;margin-top:2.1pt;width:544.05pt;height:8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" fillcolor="#558ed5" stroked="f" strokeweight=".5pt">
            <v:shadow on="t" color="black" offset="0,1pt"/>
            <v:path arrowok="t"/>
            <v:textbox>
              <w:txbxContent>
                <w:p w:rsidR="00234F8E" w:rsidRPr="0008420A" w:rsidRDefault="00234F8E" w:rsidP="005D2BB4">
                  <w:pPr>
                    <w:rPr>
                      <w:b/>
                      <w:szCs w:val="26"/>
                    </w:rPr>
                  </w:pPr>
                  <w:r w:rsidRPr="0008420A">
                    <w:rPr>
                      <w:rFonts w:asciiTheme="minorHAnsi" w:hAnsiTheme="minorHAnsi" w:cstheme="minorHAnsi"/>
                      <w:b/>
                      <w:bCs/>
                      <w:i/>
                      <w:iCs/>
                      <w:color w:val="FFFFFF" w:themeColor="background1"/>
                      <w:sz w:val="28"/>
                      <w:szCs w:val="26"/>
                      <w:u w:val="single"/>
                    </w:rPr>
                    <w:t>NOTE</w:t>
                  </w:r>
                  <w:r w:rsidRPr="0008420A">
                    <w:rPr>
                      <w:rFonts w:asciiTheme="minorHAnsi" w:hAnsiTheme="minorHAnsi" w:cstheme="minorHAnsi"/>
                      <w:b/>
                      <w:bCs/>
                      <w:iCs/>
                      <w:color w:val="FFFFFF" w:themeColor="background1"/>
                      <w:sz w:val="28"/>
                      <w:szCs w:val="26"/>
                    </w:rPr>
                    <w:t>: Workers must be trained in a way that demonstrates they are competent. JUST READING a SWP is NOT training. Workers must demonstrate they can safely perform task and trainer/supervisor must follow up regularly to ensure workers are performing task in a safe manner. Document each occurrence in the employee’s training record.</w:t>
                  </w:r>
                </w:p>
              </w:txbxContent>
            </v:textbox>
          </v:roundrect>
        </w:pict>
      </w:r>
    </w:p>
    <w:p w:rsidR="005D2BB4" w:rsidRDefault="005D2BB4">
      <w:pPr>
        <w:rPr>
          <w:rFonts w:asciiTheme="minorHAnsi" w:hAnsiTheme="minorHAnsi" w:cstheme="minorHAnsi"/>
          <w:sz w:val="12"/>
          <w:szCs w:val="16"/>
        </w:rPr>
      </w:pPr>
    </w:p>
    <w:p w:rsidR="003A471E" w:rsidRDefault="003A471E">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FF52EC" w:rsidRPr="00EC51D7" w:rsidRDefault="00FF52EC">
      <w:pPr>
        <w:rPr>
          <w:rFonts w:asciiTheme="minorHAnsi" w:hAnsiTheme="minorHAnsi" w:cstheme="minorHAnsi"/>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8"/>
      </w:tblGrid>
      <w:tr w:rsidR="00EC51D7" w:rsidRPr="004635FB" w:rsidTr="00055CA4">
        <w:trPr>
          <w:trHeight w:val="260"/>
        </w:trPr>
        <w:tc>
          <w:tcPr>
            <w:tcW w:w="10908" w:type="dxa"/>
          </w:tcPr>
          <w:p w:rsidR="00EC51D7" w:rsidRPr="003A471E" w:rsidRDefault="000E75DC" w:rsidP="003A471E">
            <w:pPr>
              <w:rPr>
                <w:rFonts w:asciiTheme="minorHAnsi" w:hAnsiTheme="minorHAnsi" w:cstheme="minorHAnsi"/>
                <w:b/>
                <w:szCs w:val="22"/>
              </w:rPr>
            </w:pPr>
            <w:r>
              <w:rPr>
                <w:rFonts w:asciiTheme="minorHAnsi" w:hAnsiTheme="minorHAnsi" w:cstheme="minorHAnsi"/>
                <w:b/>
                <w:szCs w:val="22"/>
              </w:rPr>
              <w:t xml:space="preserve">Pre-Use </w:t>
            </w:r>
            <w:r w:rsidR="00EC51D7" w:rsidRPr="003A471E">
              <w:rPr>
                <w:rFonts w:asciiTheme="minorHAnsi" w:hAnsiTheme="minorHAnsi" w:cstheme="minorHAnsi"/>
                <w:b/>
                <w:szCs w:val="22"/>
              </w:rPr>
              <w:t>I</w:t>
            </w:r>
            <w:r w:rsidR="003A471E" w:rsidRPr="003A471E">
              <w:rPr>
                <w:rFonts w:asciiTheme="minorHAnsi" w:hAnsiTheme="minorHAnsi" w:cstheme="minorHAnsi"/>
                <w:b/>
                <w:szCs w:val="22"/>
              </w:rPr>
              <w:t>nspection</w:t>
            </w:r>
            <w:r w:rsidR="003A471E">
              <w:rPr>
                <w:rFonts w:asciiTheme="minorHAnsi" w:hAnsiTheme="minorHAnsi" w:cstheme="minorHAnsi"/>
                <w:b/>
                <w:szCs w:val="22"/>
              </w:rPr>
              <w:t>:</w:t>
            </w:r>
          </w:p>
          <w:p w:rsidR="007264D0" w:rsidRPr="00C92968" w:rsidRDefault="00C92968" w:rsidP="00AE2C12">
            <w:pPr>
              <w:pStyle w:val="ListParagraph"/>
              <w:numPr>
                <w:ilvl w:val="0"/>
                <w:numId w:val="35"/>
              </w:numPr>
              <w:tabs>
                <w:tab w:val="left" w:pos="136"/>
              </w:tabs>
              <w:spacing w:after="80"/>
              <w:rPr>
                <w:rFonts w:asciiTheme="minorHAnsi" w:hAnsiTheme="minorHAnsi" w:cstheme="minorHAnsi"/>
              </w:rPr>
            </w:pPr>
            <w:r>
              <w:rPr>
                <w:rFonts w:asciiTheme="minorHAnsi" w:hAnsiTheme="minorHAnsi" w:cstheme="minorHAnsi"/>
                <w:sz w:val="24"/>
                <w:szCs w:val="24"/>
              </w:rPr>
              <w:t>Conduct ladder pre-use inspection for any defects  - which include but not limited to;</w:t>
            </w:r>
          </w:p>
          <w:p w:rsidR="00C92968" w:rsidRDefault="00C92968" w:rsidP="00C92968">
            <w:pPr>
              <w:pStyle w:val="ListParagraph"/>
              <w:numPr>
                <w:ilvl w:val="1"/>
                <w:numId w:val="35"/>
              </w:numPr>
              <w:tabs>
                <w:tab w:val="left" w:pos="136"/>
              </w:tabs>
              <w:spacing w:after="80"/>
              <w:rPr>
                <w:rFonts w:asciiTheme="minorHAnsi" w:hAnsiTheme="minorHAnsi" w:cstheme="minorHAnsi"/>
              </w:rPr>
            </w:pPr>
            <w:r>
              <w:rPr>
                <w:rFonts w:asciiTheme="minorHAnsi" w:hAnsiTheme="minorHAnsi" w:cstheme="minorHAnsi"/>
              </w:rPr>
              <w:t>Broken or missing rungs</w:t>
            </w:r>
          </w:p>
          <w:p w:rsidR="00C92968" w:rsidRDefault="00C92968" w:rsidP="00C92968">
            <w:pPr>
              <w:pStyle w:val="ListParagraph"/>
              <w:numPr>
                <w:ilvl w:val="1"/>
                <w:numId w:val="35"/>
              </w:numPr>
              <w:tabs>
                <w:tab w:val="left" w:pos="136"/>
              </w:tabs>
              <w:spacing w:after="80"/>
              <w:rPr>
                <w:rFonts w:asciiTheme="minorHAnsi" w:hAnsiTheme="minorHAnsi" w:cstheme="minorHAnsi"/>
              </w:rPr>
            </w:pPr>
            <w:r>
              <w:rPr>
                <w:rFonts w:asciiTheme="minorHAnsi" w:hAnsiTheme="minorHAnsi" w:cstheme="minorHAnsi"/>
              </w:rPr>
              <w:t>Cracks or bends in the rails</w:t>
            </w:r>
          </w:p>
          <w:p w:rsidR="00C92968" w:rsidRDefault="00C92968" w:rsidP="00C92968">
            <w:pPr>
              <w:pStyle w:val="ListParagraph"/>
              <w:numPr>
                <w:ilvl w:val="1"/>
                <w:numId w:val="35"/>
              </w:numPr>
              <w:tabs>
                <w:tab w:val="left" w:pos="136"/>
              </w:tabs>
              <w:spacing w:after="80"/>
              <w:rPr>
                <w:rFonts w:asciiTheme="minorHAnsi" w:hAnsiTheme="minorHAnsi" w:cstheme="minorHAnsi"/>
              </w:rPr>
            </w:pPr>
            <w:r>
              <w:rPr>
                <w:rFonts w:asciiTheme="minorHAnsi" w:hAnsiTheme="minorHAnsi" w:cstheme="minorHAnsi"/>
              </w:rPr>
              <w:t>Defective braces</w:t>
            </w:r>
          </w:p>
          <w:p w:rsidR="00C92968" w:rsidRPr="005420FC" w:rsidRDefault="00C92968" w:rsidP="00C92968">
            <w:pPr>
              <w:pStyle w:val="ListParagraph"/>
              <w:numPr>
                <w:ilvl w:val="1"/>
                <w:numId w:val="35"/>
              </w:numPr>
              <w:tabs>
                <w:tab w:val="left" w:pos="136"/>
              </w:tabs>
              <w:spacing w:after="80"/>
              <w:rPr>
                <w:rFonts w:asciiTheme="minorHAnsi" w:hAnsiTheme="minorHAnsi" w:cstheme="minorHAnsi"/>
              </w:rPr>
            </w:pPr>
            <w:r>
              <w:rPr>
                <w:rFonts w:asciiTheme="minorHAnsi" w:hAnsiTheme="minorHAnsi" w:cstheme="minorHAnsi"/>
              </w:rPr>
              <w:t>Worn or broken feet</w:t>
            </w:r>
          </w:p>
          <w:p w:rsidR="005420FC" w:rsidRPr="00A245C8" w:rsidRDefault="005420FC" w:rsidP="00AE2C12">
            <w:pPr>
              <w:pStyle w:val="ListParagraph"/>
              <w:numPr>
                <w:ilvl w:val="0"/>
                <w:numId w:val="35"/>
              </w:numPr>
              <w:tabs>
                <w:tab w:val="left" w:pos="136"/>
              </w:tabs>
              <w:spacing w:after="80"/>
              <w:rPr>
                <w:rFonts w:asciiTheme="minorHAnsi" w:hAnsiTheme="minorHAnsi" w:cstheme="minorHAnsi"/>
              </w:rPr>
            </w:pPr>
            <w:r>
              <w:rPr>
                <w:rFonts w:asciiTheme="minorHAnsi" w:hAnsiTheme="minorHAnsi" w:cstheme="minorHAnsi"/>
                <w:sz w:val="24"/>
                <w:szCs w:val="24"/>
              </w:rPr>
              <w:t xml:space="preserve">Ensure work area is </w:t>
            </w:r>
            <w:r w:rsidR="00C92968">
              <w:rPr>
                <w:rFonts w:asciiTheme="minorHAnsi" w:hAnsiTheme="minorHAnsi" w:cstheme="minorHAnsi"/>
                <w:sz w:val="24"/>
                <w:szCs w:val="24"/>
              </w:rPr>
              <w:t xml:space="preserve">clean, has an even surface and is </w:t>
            </w:r>
            <w:r>
              <w:rPr>
                <w:rFonts w:asciiTheme="minorHAnsi" w:hAnsiTheme="minorHAnsi" w:cstheme="minorHAnsi"/>
                <w:sz w:val="24"/>
                <w:szCs w:val="24"/>
              </w:rPr>
              <w:t>free of obstacles</w:t>
            </w:r>
          </w:p>
          <w:p w:rsidR="00A245C8" w:rsidRPr="00AE2C12" w:rsidRDefault="00A245C8" w:rsidP="00A245C8">
            <w:pPr>
              <w:rPr>
                <w:rFonts w:asciiTheme="minorHAnsi" w:hAnsiTheme="minorHAnsi" w:cstheme="minorHAnsi"/>
                <w:sz w:val="12"/>
                <w:szCs w:val="12"/>
              </w:rPr>
            </w:pPr>
          </w:p>
          <w:p w:rsidR="00A245C8" w:rsidRPr="00AE2C12" w:rsidRDefault="00A245C8" w:rsidP="00A245C8">
            <w:pPr>
              <w:ind w:left="426"/>
              <w:rPr>
                <w:rFonts w:asciiTheme="minorHAnsi" w:hAnsiTheme="minorHAnsi" w:cstheme="minorHAnsi"/>
                <w:b/>
                <w:color w:val="C00000"/>
                <w:szCs w:val="22"/>
              </w:rPr>
            </w:pPr>
            <w:r w:rsidRPr="00AE2C12">
              <w:rPr>
                <w:rFonts w:asciiTheme="minorHAnsi" w:hAnsiTheme="minorHAnsi" w:cstheme="minorHAnsi"/>
                <w:b/>
                <w:i/>
                <w:noProof/>
                <w:color w:val="C00000"/>
                <w:szCs w:val="22"/>
                <w:lang w:val="en-CA" w:eastAsia="en-CA"/>
              </w:rPr>
              <w:drawing>
                <wp:anchor distT="0" distB="0" distL="114300" distR="114300" simplePos="0" relativeHeight="251678720" behindDoc="1" locked="0" layoutInCell="1" allowOverlap="1">
                  <wp:simplePos x="0" y="0"/>
                  <wp:positionH relativeFrom="column">
                    <wp:posOffset>3810</wp:posOffset>
                  </wp:positionH>
                  <wp:positionV relativeFrom="paragraph">
                    <wp:posOffset>38735</wp:posOffset>
                  </wp:positionV>
                  <wp:extent cx="138430" cy="121920"/>
                  <wp:effectExtent l="0" t="0" r="0" b="0"/>
                  <wp:wrapTight wrapText="bothSides">
                    <wp:wrapPolygon edited="0">
                      <wp:start x="0" y="0"/>
                      <wp:lineTo x="0" y="16875"/>
                      <wp:lineTo x="17835" y="16875"/>
                      <wp:lineTo x="178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21920"/>
                          </a:xfrm>
                          <a:prstGeom prst="rect">
                            <a:avLst/>
                          </a:prstGeom>
                        </pic:spPr>
                      </pic:pic>
                    </a:graphicData>
                  </a:graphic>
                </wp:anchor>
              </w:drawing>
            </w:r>
            <w:r>
              <w:rPr>
                <w:rFonts w:asciiTheme="minorHAnsi" w:hAnsiTheme="minorHAnsi" w:cstheme="minorHAnsi"/>
                <w:b/>
                <w:color w:val="C00000"/>
                <w:szCs w:val="22"/>
              </w:rPr>
              <w:t xml:space="preserve">Aluminum ladders or any ladder with exposed metal rails are </w:t>
            </w:r>
            <w:r w:rsidR="00234F8E">
              <w:rPr>
                <w:rFonts w:asciiTheme="minorHAnsi" w:hAnsiTheme="minorHAnsi" w:cstheme="minorHAnsi"/>
                <w:b/>
                <w:color w:val="C00000"/>
                <w:szCs w:val="22"/>
              </w:rPr>
              <w:t>NOT</w:t>
            </w:r>
            <w:r>
              <w:rPr>
                <w:rFonts w:asciiTheme="minorHAnsi" w:hAnsiTheme="minorHAnsi" w:cstheme="minorHAnsi"/>
                <w:b/>
                <w:color w:val="C00000"/>
                <w:szCs w:val="22"/>
              </w:rPr>
              <w:t xml:space="preserve"> to be used – </w:t>
            </w:r>
            <w:r w:rsidR="00B11EFF">
              <w:rPr>
                <w:rFonts w:asciiTheme="minorHAnsi" w:hAnsiTheme="minorHAnsi" w:cstheme="minorHAnsi"/>
                <w:b/>
                <w:color w:val="C00000"/>
                <w:szCs w:val="22"/>
              </w:rPr>
              <w:t xml:space="preserve">Use a ladder rated for electrical work, such as </w:t>
            </w:r>
            <w:r>
              <w:rPr>
                <w:rFonts w:asciiTheme="minorHAnsi" w:hAnsiTheme="minorHAnsi" w:cstheme="minorHAnsi"/>
                <w:b/>
                <w:color w:val="C00000"/>
                <w:szCs w:val="22"/>
              </w:rPr>
              <w:t>a fiberglass ladder</w:t>
            </w:r>
          </w:p>
          <w:p w:rsidR="00A245C8" w:rsidRPr="00A245C8" w:rsidRDefault="00A245C8" w:rsidP="00A245C8">
            <w:pPr>
              <w:tabs>
                <w:tab w:val="left" w:pos="136"/>
              </w:tabs>
              <w:spacing w:after="80"/>
              <w:rPr>
                <w:rFonts w:asciiTheme="minorHAnsi" w:hAnsiTheme="minorHAnsi" w:cstheme="minorHAnsi"/>
              </w:rPr>
            </w:pPr>
          </w:p>
          <w:p w:rsidR="00FF52EC" w:rsidRPr="003A471E" w:rsidRDefault="0048356C" w:rsidP="00860B0B">
            <w:pPr>
              <w:spacing w:line="276" w:lineRule="auto"/>
              <w:rPr>
                <w:rFonts w:asciiTheme="minorHAnsi" w:hAnsiTheme="minorHAnsi" w:cstheme="minorHAnsi"/>
                <w:b/>
                <w:szCs w:val="22"/>
              </w:rPr>
            </w:pPr>
            <w:r>
              <w:rPr>
                <w:rFonts w:asciiTheme="minorHAnsi" w:hAnsiTheme="minorHAnsi" w:cstheme="minorHAnsi"/>
                <w:b/>
                <w:szCs w:val="22"/>
              </w:rPr>
              <w:t>Changing a light bulb procedure</w:t>
            </w:r>
            <w:r w:rsidR="00FF52EC" w:rsidRPr="003A471E">
              <w:rPr>
                <w:rFonts w:asciiTheme="minorHAnsi" w:hAnsiTheme="minorHAnsi" w:cstheme="minorHAnsi"/>
                <w:b/>
                <w:szCs w:val="22"/>
              </w:rPr>
              <w:t>:</w:t>
            </w:r>
          </w:p>
          <w:p w:rsidR="004841ED" w:rsidRDefault="004841ED" w:rsidP="00860B0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Lock-out energy source (light switch lockout or other)</w:t>
            </w:r>
          </w:p>
          <w:p w:rsidR="007264D0" w:rsidRDefault="00CC76A9" w:rsidP="00860B0B">
            <w:pPr>
              <w:pStyle w:val="ListParagraph"/>
              <w:numPr>
                <w:ilvl w:val="0"/>
                <w:numId w:val="36"/>
              </w:numPr>
              <w:rPr>
                <w:rFonts w:asciiTheme="minorHAnsi" w:hAnsiTheme="minorHAnsi" w:cstheme="minorHAnsi"/>
                <w:sz w:val="24"/>
                <w:szCs w:val="24"/>
              </w:rPr>
            </w:pPr>
            <w:r w:rsidRPr="00860B0B">
              <w:rPr>
                <w:rFonts w:asciiTheme="minorHAnsi" w:hAnsiTheme="minorHAnsi" w:cstheme="minorHAnsi"/>
                <w:sz w:val="24"/>
                <w:szCs w:val="24"/>
              </w:rPr>
              <w:t xml:space="preserve">Display warning signs </w:t>
            </w:r>
            <w:r w:rsidR="00CB5DF1">
              <w:rPr>
                <w:rFonts w:asciiTheme="minorHAnsi" w:hAnsiTheme="minorHAnsi" w:cstheme="minorHAnsi"/>
                <w:sz w:val="24"/>
                <w:szCs w:val="24"/>
              </w:rPr>
              <w:t>or use barriers in</w:t>
            </w:r>
            <w:r w:rsidRPr="00860B0B">
              <w:rPr>
                <w:rFonts w:asciiTheme="minorHAnsi" w:hAnsiTheme="minorHAnsi" w:cstheme="minorHAnsi"/>
                <w:sz w:val="24"/>
                <w:szCs w:val="24"/>
              </w:rPr>
              <w:t xml:space="preserve"> work area </w:t>
            </w:r>
          </w:p>
          <w:p w:rsidR="008065BA" w:rsidRPr="008065BA" w:rsidRDefault="00234F8E" w:rsidP="008065BA">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Allow</w:t>
            </w:r>
            <w:r w:rsidR="008065BA">
              <w:rPr>
                <w:rFonts w:asciiTheme="minorHAnsi" w:hAnsiTheme="minorHAnsi" w:cstheme="minorHAnsi"/>
                <w:sz w:val="24"/>
                <w:szCs w:val="24"/>
              </w:rPr>
              <w:t xml:space="preserve"> bulb to cool before removing</w:t>
            </w:r>
            <w:r w:rsidR="000073FD">
              <w:rPr>
                <w:rFonts w:asciiTheme="minorHAnsi" w:hAnsiTheme="minorHAnsi" w:cstheme="minorHAnsi"/>
                <w:sz w:val="24"/>
                <w:szCs w:val="24"/>
              </w:rPr>
              <w:t xml:space="preserve"> </w:t>
            </w:r>
          </w:p>
          <w:p w:rsidR="004E56E4" w:rsidRDefault="004E56E4" w:rsidP="00860B0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DO NOT work in the dark</w:t>
            </w:r>
            <w:r w:rsidR="00E12B95">
              <w:rPr>
                <w:rFonts w:asciiTheme="minorHAnsi" w:hAnsiTheme="minorHAnsi" w:cstheme="minorHAnsi"/>
                <w:sz w:val="24"/>
                <w:szCs w:val="24"/>
              </w:rPr>
              <w:t>;</w:t>
            </w:r>
            <w:r>
              <w:rPr>
                <w:rFonts w:asciiTheme="minorHAnsi" w:hAnsiTheme="minorHAnsi" w:cstheme="minorHAnsi"/>
                <w:sz w:val="24"/>
                <w:szCs w:val="24"/>
              </w:rPr>
              <w:t xml:space="preserve"> </w:t>
            </w:r>
            <w:r w:rsidR="00E12B95">
              <w:rPr>
                <w:rFonts w:asciiTheme="minorHAnsi" w:hAnsiTheme="minorHAnsi" w:cstheme="minorHAnsi"/>
                <w:sz w:val="24"/>
                <w:szCs w:val="24"/>
              </w:rPr>
              <w:t>if</w:t>
            </w:r>
            <w:r>
              <w:rPr>
                <w:rFonts w:asciiTheme="minorHAnsi" w:hAnsiTheme="minorHAnsi" w:cstheme="minorHAnsi"/>
                <w:sz w:val="24"/>
                <w:szCs w:val="24"/>
              </w:rPr>
              <w:t xml:space="preserve"> the light bulb being changed is the only source of illumination and natural light is not sufficient, use a trouble light on a stand to illuminate the work area</w:t>
            </w:r>
          </w:p>
          <w:p w:rsidR="00C92968" w:rsidRPr="00860B0B" w:rsidRDefault="00234F8E" w:rsidP="00860B0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 xml:space="preserve">Use ladder according to manufacturer’s instructions and the </w:t>
            </w:r>
            <w:bookmarkStart w:id="0" w:name="_GoBack"/>
            <w:bookmarkEnd w:id="0"/>
            <w:r>
              <w:rPr>
                <w:rFonts w:asciiTheme="minorHAnsi" w:hAnsiTheme="minorHAnsi" w:cstheme="minorHAnsi"/>
                <w:sz w:val="24"/>
                <w:szCs w:val="24"/>
              </w:rPr>
              <w:t>Safe Work Practice for step ladders</w:t>
            </w:r>
          </w:p>
          <w:p w:rsidR="0070466A" w:rsidRDefault="0070466A" w:rsidP="00860B0B">
            <w:pPr>
              <w:pStyle w:val="ListParagraph"/>
              <w:numPr>
                <w:ilvl w:val="0"/>
                <w:numId w:val="36"/>
              </w:numPr>
              <w:rPr>
                <w:rFonts w:asciiTheme="minorHAnsi" w:hAnsiTheme="minorHAnsi" w:cstheme="minorHAnsi"/>
                <w:sz w:val="24"/>
                <w:szCs w:val="24"/>
              </w:rPr>
            </w:pPr>
            <w:r w:rsidRPr="00860B0B">
              <w:rPr>
                <w:rFonts w:asciiTheme="minorHAnsi" w:hAnsiTheme="minorHAnsi" w:cstheme="minorHAnsi"/>
                <w:sz w:val="24"/>
                <w:szCs w:val="24"/>
              </w:rPr>
              <w:t>If fixture has a cover, remove cover prior to carry</w:t>
            </w:r>
            <w:r w:rsidR="008065BA">
              <w:rPr>
                <w:rFonts w:asciiTheme="minorHAnsi" w:hAnsiTheme="minorHAnsi" w:cstheme="minorHAnsi"/>
                <w:sz w:val="24"/>
                <w:szCs w:val="24"/>
              </w:rPr>
              <w:t>ing</w:t>
            </w:r>
            <w:r w:rsidRPr="00860B0B">
              <w:rPr>
                <w:rFonts w:asciiTheme="minorHAnsi" w:hAnsiTheme="minorHAnsi" w:cstheme="minorHAnsi"/>
                <w:sz w:val="24"/>
                <w:szCs w:val="24"/>
              </w:rPr>
              <w:t xml:space="preserve"> replacement bulb to top of </w:t>
            </w:r>
            <w:r w:rsidR="008065BA">
              <w:rPr>
                <w:rFonts w:asciiTheme="minorHAnsi" w:hAnsiTheme="minorHAnsi" w:cstheme="minorHAnsi"/>
                <w:sz w:val="24"/>
                <w:szCs w:val="24"/>
              </w:rPr>
              <w:t xml:space="preserve">the </w:t>
            </w:r>
            <w:r w:rsidRPr="00860B0B">
              <w:rPr>
                <w:rFonts w:asciiTheme="minorHAnsi" w:hAnsiTheme="minorHAnsi" w:cstheme="minorHAnsi"/>
                <w:sz w:val="24"/>
                <w:szCs w:val="24"/>
              </w:rPr>
              <w:t>ladder</w:t>
            </w:r>
          </w:p>
          <w:p w:rsidR="00CC76A9" w:rsidRDefault="00C92968" w:rsidP="00860B0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lastRenderedPageBreak/>
              <w:t>When r</w:t>
            </w:r>
            <w:r w:rsidR="005420FC">
              <w:rPr>
                <w:rFonts w:asciiTheme="minorHAnsi" w:hAnsiTheme="minorHAnsi" w:cstheme="minorHAnsi"/>
                <w:sz w:val="24"/>
                <w:szCs w:val="24"/>
              </w:rPr>
              <w:t>emov</w:t>
            </w:r>
            <w:r>
              <w:rPr>
                <w:rFonts w:asciiTheme="minorHAnsi" w:hAnsiTheme="minorHAnsi" w:cstheme="minorHAnsi"/>
                <w:sz w:val="24"/>
                <w:szCs w:val="24"/>
              </w:rPr>
              <w:t>ing</w:t>
            </w:r>
            <w:r w:rsidR="005420FC">
              <w:rPr>
                <w:rFonts w:asciiTheme="minorHAnsi" w:hAnsiTheme="minorHAnsi" w:cstheme="minorHAnsi"/>
                <w:sz w:val="24"/>
                <w:szCs w:val="24"/>
              </w:rPr>
              <w:t xml:space="preserve"> light bulb, </w:t>
            </w:r>
            <w:r w:rsidR="00234F8E">
              <w:rPr>
                <w:rFonts w:asciiTheme="minorHAnsi" w:hAnsiTheme="minorHAnsi" w:cstheme="minorHAnsi"/>
                <w:sz w:val="24"/>
                <w:szCs w:val="24"/>
              </w:rPr>
              <w:t>d</w:t>
            </w:r>
            <w:r w:rsidR="00CB5DF1">
              <w:rPr>
                <w:rFonts w:asciiTheme="minorHAnsi" w:hAnsiTheme="minorHAnsi" w:cstheme="minorHAnsi"/>
                <w:sz w:val="24"/>
                <w:szCs w:val="24"/>
              </w:rPr>
              <w:t>o not force</w:t>
            </w:r>
            <w:r>
              <w:rPr>
                <w:rFonts w:asciiTheme="minorHAnsi" w:hAnsiTheme="minorHAnsi" w:cstheme="minorHAnsi"/>
                <w:sz w:val="24"/>
                <w:szCs w:val="24"/>
              </w:rPr>
              <w:t xml:space="preserve"> and</w:t>
            </w:r>
            <w:r w:rsidR="005420FC">
              <w:rPr>
                <w:rFonts w:asciiTheme="minorHAnsi" w:hAnsiTheme="minorHAnsi" w:cstheme="minorHAnsi"/>
                <w:sz w:val="24"/>
                <w:szCs w:val="24"/>
              </w:rPr>
              <w:t xml:space="preserve"> be careful not to squeeze</w:t>
            </w:r>
          </w:p>
          <w:p w:rsidR="00AC5461" w:rsidRDefault="00AC5461" w:rsidP="00AC5461">
            <w:pPr>
              <w:pStyle w:val="ListParagraph"/>
              <w:numPr>
                <w:ilvl w:val="1"/>
                <w:numId w:val="36"/>
              </w:numPr>
              <w:rPr>
                <w:rFonts w:asciiTheme="minorHAnsi" w:hAnsiTheme="minorHAnsi" w:cstheme="minorHAnsi"/>
                <w:sz w:val="24"/>
                <w:szCs w:val="24"/>
              </w:rPr>
            </w:pPr>
            <w:r>
              <w:rPr>
                <w:rFonts w:asciiTheme="minorHAnsi" w:hAnsiTheme="minorHAnsi" w:cstheme="minorHAnsi"/>
                <w:sz w:val="24"/>
                <w:szCs w:val="24"/>
              </w:rPr>
              <w:t>Ensure lock-out remains in place until a new bulb is installed</w:t>
            </w:r>
          </w:p>
          <w:p w:rsidR="005420FC" w:rsidRDefault="005420FC" w:rsidP="00AC5461">
            <w:pPr>
              <w:pStyle w:val="ListParagraph"/>
              <w:numPr>
                <w:ilvl w:val="1"/>
                <w:numId w:val="36"/>
              </w:numPr>
              <w:rPr>
                <w:rFonts w:asciiTheme="minorHAnsi" w:hAnsiTheme="minorHAnsi" w:cstheme="minorHAnsi"/>
                <w:sz w:val="24"/>
                <w:szCs w:val="24"/>
              </w:rPr>
            </w:pPr>
            <w:r>
              <w:rPr>
                <w:rFonts w:asciiTheme="minorHAnsi" w:hAnsiTheme="minorHAnsi" w:cstheme="minorHAnsi"/>
                <w:sz w:val="24"/>
                <w:szCs w:val="24"/>
              </w:rPr>
              <w:t>Fluorescent bulb</w:t>
            </w:r>
          </w:p>
          <w:p w:rsidR="005420FC" w:rsidRDefault="005420FC" w:rsidP="005420FC">
            <w:pPr>
              <w:pStyle w:val="ListParagraph"/>
              <w:numPr>
                <w:ilvl w:val="2"/>
                <w:numId w:val="36"/>
              </w:numPr>
              <w:rPr>
                <w:rFonts w:asciiTheme="minorHAnsi" w:hAnsiTheme="minorHAnsi" w:cstheme="minorHAnsi"/>
                <w:sz w:val="24"/>
                <w:szCs w:val="24"/>
              </w:rPr>
            </w:pPr>
            <w:r>
              <w:rPr>
                <w:rFonts w:asciiTheme="minorHAnsi" w:hAnsiTheme="minorHAnsi" w:cstheme="minorHAnsi"/>
                <w:sz w:val="24"/>
                <w:szCs w:val="24"/>
              </w:rPr>
              <w:t xml:space="preserve">Wearing gloves, twist bulb ¼ turn clockwise until it “pops” </w:t>
            </w:r>
          </w:p>
          <w:p w:rsidR="005420FC" w:rsidRDefault="005420FC" w:rsidP="005420FC">
            <w:pPr>
              <w:pStyle w:val="ListParagraph"/>
              <w:numPr>
                <w:ilvl w:val="2"/>
                <w:numId w:val="36"/>
              </w:numPr>
              <w:rPr>
                <w:rFonts w:asciiTheme="minorHAnsi" w:hAnsiTheme="minorHAnsi" w:cstheme="minorHAnsi"/>
                <w:sz w:val="24"/>
                <w:szCs w:val="24"/>
              </w:rPr>
            </w:pPr>
            <w:r>
              <w:rPr>
                <w:rFonts w:asciiTheme="minorHAnsi" w:hAnsiTheme="minorHAnsi" w:cstheme="minorHAnsi"/>
                <w:sz w:val="24"/>
                <w:szCs w:val="24"/>
              </w:rPr>
              <w:t>Align end posts with slot; pull out one end then the other</w:t>
            </w:r>
          </w:p>
          <w:p w:rsidR="005420FC" w:rsidRDefault="005420FC" w:rsidP="005420FC">
            <w:pPr>
              <w:pStyle w:val="ListParagraph"/>
              <w:numPr>
                <w:ilvl w:val="2"/>
                <w:numId w:val="36"/>
              </w:numPr>
              <w:rPr>
                <w:rFonts w:asciiTheme="minorHAnsi" w:hAnsiTheme="minorHAnsi" w:cstheme="minorHAnsi"/>
                <w:sz w:val="24"/>
                <w:szCs w:val="24"/>
              </w:rPr>
            </w:pPr>
            <w:r>
              <w:rPr>
                <w:rFonts w:asciiTheme="minorHAnsi" w:hAnsiTheme="minorHAnsi" w:cstheme="minorHAnsi"/>
                <w:sz w:val="24"/>
                <w:szCs w:val="24"/>
              </w:rPr>
              <w:t xml:space="preserve">Reverse process to install </w:t>
            </w:r>
          </w:p>
          <w:p w:rsidR="005420FC" w:rsidRDefault="005420FC" w:rsidP="005420FC">
            <w:pPr>
              <w:pStyle w:val="ListParagraph"/>
              <w:numPr>
                <w:ilvl w:val="1"/>
                <w:numId w:val="36"/>
              </w:numPr>
              <w:rPr>
                <w:rFonts w:asciiTheme="minorHAnsi" w:hAnsiTheme="minorHAnsi" w:cstheme="minorHAnsi"/>
                <w:sz w:val="24"/>
                <w:szCs w:val="24"/>
              </w:rPr>
            </w:pPr>
            <w:r>
              <w:rPr>
                <w:rFonts w:asciiTheme="minorHAnsi" w:hAnsiTheme="minorHAnsi" w:cstheme="minorHAnsi"/>
                <w:sz w:val="24"/>
                <w:szCs w:val="24"/>
              </w:rPr>
              <w:t>Incandescent or Compact Fluorescent Light (CFL)</w:t>
            </w:r>
          </w:p>
          <w:p w:rsidR="005420FC" w:rsidRDefault="00DC39C0" w:rsidP="005420FC">
            <w:pPr>
              <w:pStyle w:val="ListParagraph"/>
              <w:numPr>
                <w:ilvl w:val="2"/>
                <w:numId w:val="36"/>
              </w:numPr>
              <w:rPr>
                <w:rFonts w:asciiTheme="minorHAnsi" w:hAnsiTheme="minorHAnsi" w:cstheme="minorHAnsi"/>
                <w:sz w:val="24"/>
                <w:szCs w:val="24"/>
              </w:rPr>
            </w:pPr>
            <w:r>
              <w:rPr>
                <w:rFonts w:asciiTheme="minorHAnsi" w:hAnsiTheme="minorHAnsi" w:cstheme="minorHAnsi"/>
                <w:sz w:val="24"/>
                <w:szCs w:val="24"/>
              </w:rPr>
              <w:t>Wearing gloves, twist bulb counter clockwise (twist at ballast for CFL</w:t>
            </w:r>
            <w:r w:rsidR="00C92968">
              <w:rPr>
                <w:rFonts w:asciiTheme="minorHAnsi" w:hAnsiTheme="minorHAnsi" w:cstheme="minorHAnsi"/>
                <w:sz w:val="24"/>
                <w:szCs w:val="24"/>
              </w:rPr>
              <w:t xml:space="preserve"> type</w:t>
            </w:r>
            <w:r w:rsidR="00C24E93">
              <w:rPr>
                <w:rFonts w:asciiTheme="minorHAnsi" w:hAnsiTheme="minorHAnsi" w:cstheme="minorHAnsi"/>
                <w:sz w:val="24"/>
                <w:szCs w:val="24"/>
              </w:rPr>
              <w:t xml:space="preserve"> – do not twist on the glass tubing</w:t>
            </w:r>
            <w:r>
              <w:rPr>
                <w:rFonts w:asciiTheme="minorHAnsi" w:hAnsiTheme="minorHAnsi" w:cstheme="minorHAnsi"/>
                <w:sz w:val="24"/>
                <w:szCs w:val="24"/>
              </w:rPr>
              <w:t>)</w:t>
            </w:r>
          </w:p>
          <w:p w:rsidR="00DC39C0" w:rsidRDefault="00DC39C0" w:rsidP="005420FC">
            <w:pPr>
              <w:pStyle w:val="ListParagraph"/>
              <w:numPr>
                <w:ilvl w:val="2"/>
                <w:numId w:val="36"/>
              </w:numPr>
              <w:rPr>
                <w:rFonts w:asciiTheme="minorHAnsi" w:hAnsiTheme="minorHAnsi" w:cstheme="minorHAnsi"/>
                <w:sz w:val="24"/>
                <w:szCs w:val="24"/>
              </w:rPr>
            </w:pPr>
            <w:r>
              <w:rPr>
                <w:rFonts w:asciiTheme="minorHAnsi" w:hAnsiTheme="minorHAnsi" w:cstheme="minorHAnsi"/>
                <w:sz w:val="24"/>
                <w:szCs w:val="24"/>
              </w:rPr>
              <w:t>Reverse procedure to install</w:t>
            </w:r>
          </w:p>
          <w:p w:rsidR="00DC39C0" w:rsidRDefault="00DC39C0" w:rsidP="00DC39C0">
            <w:pPr>
              <w:pStyle w:val="ListParagraph"/>
              <w:numPr>
                <w:ilvl w:val="1"/>
                <w:numId w:val="36"/>
              </w:numPr>
              <w:rPr>
                <w:rFonts w:asciiTheme="minorHAnsi" w:hAnsiTheme="minorHAnsi" w:cstheme="minorHAnsi"/>
                <w:sz w:val="24"/>
                <w:szCs w:val="24"/>
              </w:rPr>
            </w:pPr>
            <w:r>
              <w:rPr>
                <w:rFonts w:asciiTheme="minorHAnsi" w:hAnsiTheme="minorHAnsi" w:cstheme="minorHAnsi"/>
                <w:sz w:val="24"/>
                <w:szCs w:val="24"/>
              </w:rPr>
              <w:t>Halogen bulb</w:t>
            </w:r>
          </w:p>
          <w:p w:rsidR="00DC39C0" w:rsidRDefault="00DC39C0" w:rsidP="00DC39C0">
            <w:pPr>
              <w:pStyle w:val="ListParagraph"/>
              <w:numPr>
                <w:ilvl w:val="2"/>
                <w:numId w:val="36"/>
              </w:numPr>
              <w:rPr>
                <w:rFonts w:asciiTheme="minorHAnsi" w:hAnsiTheme="minorHAnsi" w:cstheme="minorHAnsi"/>
                <w:sz w:val="24"/>
                <w:szCs w:val="24"/>
              </w:rPr>
            </w:pPr>
            <w:r>
              <w:rPr>
                <w:rFonts w:asciiTheme="minorHAnsi" w:hAnsiTheme="minorHAnsi" w:cstheme="minorHAnsi"/>
                <w:sz w:val="24"/>
                <w:szCs w:val="24"/>
              </w:rPr>
              <w:t>Wearing gloves, hold edge of bulb and press in gently and turn counter clockwise until bulb releases (if screw type, simply turn counter clockwise)</w:t>
            </w:r>
          </w:p>
          <w:p w:rsidR="00DC39C0" w:rsidRPr="00DC39C0" w:rsidRDefault="00DC39C0" w:rsidP="00DC39C0">
            <w:pPr>
              <w:pStyle w:val="ListParagraph"/>
              <w:numPr>
                <w:ilvl w:val="2"/>
                <w:numId w:val="36"/>
              </w:numPr>
              <w:rPr>
                <w:rFonts w:asciiTheme="minorHAnsi" w:hAnsiTheme="minorHAnsi" w:cstheme="minorHAnsi"/>
                <w:sz w:val="24"/>
                <w:szCs w:val="24"/>
              </w:rPr>
            </w:pPr>
            <w:r>
              <w:rPr>
                <w:rFonts w:asciiTheme="minorHAnsi" w:hAnsiTheme="minorHAnsi" w:cstheme="minorHAnsi"/>
                <w:sz w:val="24"/>
                <w:szCs w:val="24"/>
              </w:rPr>
              <w:t>Reverse procedure to install</w:t>
            </w:r>
          </w:p>
          <w:p w:rsidR="004E56E4" w:rsidRDefault="004E56E4" w:rsidP="004841ED">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Ensure replacement bulb is the correct wattage</w:t>
            </w:r>
            <w:r w:rsidR="00E12B95">
              <w:rPr>
                <w:rFonts w:asciiTheme="minorHAnsi" w:hAnsiTheme="minorHAnsi" w:cstheme="minorHAnsi"/>
                <w:sz w:val="24"/>
                <w:szCs w:val="24"/>
              </w:rPr>
              <w:t>;</w:t>
            </w:r>
            <w:r>
              <w:rPr>
                <w:rFonts w:asciiTheme="minorHAnsi" w:hAnsiTheme="minorHAnsi" w:cstheme="minorHAnsi"/>
                <w:sz w:val="24"/>
                <w:szCs w:val="24"/>
              </w:rPr>
              <w:t xml:space="preserve"> DO NOT exceed the maximum wattage </w:t>
            </w:r>
          </w:p>
          <w:p w:rsidR="004E56E4" w:rsidRDefault="004E56E4" w:rsidP="004841ED">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 xml:space="preserve">DO NOT </w:t>
            </w:r>
            <w:r w:rsidR="006665DA">
              <w:rPr>
                <w:rFonts w:asciiTheme="minorHAnsi" w:hAnsiTheme="minorHAnsi" w:cstheme="minorHAnsi"/>
                <w:sz w:val="24"/>
                <w:szCs w:val="24"/>
              </w:rPr>
              <w:t>over tighten, squeeze or press hard on the bulb as it can cause the bulb to break.</w:t>
            </w:r>
          </w:p>
          <w:p w:rsidR="004841ED" w:rsidRDefault="0070466A" w:rsidP="004841ED">
            <w:pPr>
              <w:pStyle w:val="ListParagraph"/>
              <w:numPr>
                <w:ilvl w:val="0"/>
                <w:numId w:val="36"/>
              </w:numPr>
              <w:rPr>
                <w:rFonts w:asciiTheme="minorHAnsi" w:hAnsiTheme="minorHAnsi" w:cstheme="minorHAnsi"/>
                <w:sz w:val="24"/>
                <w:szCs w:val="24"/>
              </w:rPr>
            </w:pPr>
            <w:r w:rsidRPr="00860B0B">
              <w:rPr>
                <w:rFonts w:asciiTheme="minorHAnsi" w:hAnsiTheme="minorHAnsi" w:cstheme="minorHAnsi"/>
                <w:sz w:val="24"/>
                <w:szCs w:val="24"/>
              </w:rPr>
              <w:t>Properly dispose of light bulb</w:t>
            </w:r>
          </w:p>
          <w:p w:rsidR="001D4820" w:rsidRDefault="006665DA">
            <w:pPr>
              <w:pStyle w:val="ListParagraph"/>
              <w:numPr>
                <w:ilvl w:val="1"/>
                <w:numId w:val="36"/>
              </w:numPr>
              <w:rPr>
                <w:rFonts w:asciiTheme="minorHAnsi" w:hAnsiTheme="minorHAnsi" w:cstheme="minorHAnsi"/>
                <w:sz w:val="24"/>
                <w:szCs w:val="24"/>
              </w:rPr>
            </w:pPr>
            <w:r>
              <w:rPr>
                <w:rFonts w:asciiTheme="minorHAnsi" w:hAnsiTheme="minorHAnsi" w:cstheme="minorHAnsi"/>
                <w:sz w:val="24"/>
                <w:szCs w:val="24"/>
              </w:rPr>
              <w:t>Fluorescent and CFLs contain mercury. DO NOT dispose these bulbs in general waste</w:t>
            </w:r>
            <w:r w:rsidR="00C24E93">
              <w:rPr>
                <w:rFonts w:asciiTheme="minorHAnsi" w:hAnsiTheme="minorHAnsi" w:cstheme="minorHAnsi"/>
                <w:sz w:val="24"/>
                <w:szCs w:val="24"/>
              </w:rPr>
              <w:t>; check with your local municipality for disposal locations</w:t>
            </w:r>
          </w:p>
          <w:p w:rsidR="001D4820" w:rsidRDefault="00F15514">
            <w:pPr>
              <w:pStyle w:val="ListParagraph"/>
              <w:numPr>
                <w:ilvl w:val="1"/>
                <w:numId w:val="36"/>
              </w:numPr>
              <w:rPr>
                <w:rFonts w:asciiTheme="minorHAnsi" w:hAnsiTheme="minorHAnsi" w:cstheme="minorHAnsi"/>
                <w:sz w:val="24"/>
                <w:szCs w:val="24"/>
              </w:rPr>
            </w:pPr>
            <w:r>
              <w:rPr>
                <w:rFonts w:asciiTheme="minorHAnsi" w:hAnsiTheme="minorHAnsi" w:cstheme="minorHAnsi"/>
                <w:sz w:val="24"/>
                <w:szCs w:val="24"/>
              </w:rPr>
              <w:t>Place burnt out bulb in original packaging or cardboard box before placing in garbage bag to minimize chance of being cut when handling garbage bag</w:t>
            </w:r>
          </w:p>
          <w:p w:rsidR="007264D0" w:rsidRDefault="000E75DC" w:rsidP="005906F6">
            <w:pPr>
              <w:ind w:left="426"/>
              <w:rPr>
                <w:rFonts w:asciiTheme="minorHAnsi" w:hAnsiTheme="minorHAnsi" w:cstheme="minorHAnsi"/>
                <w:b/>
                <w:color w:val="C00000"/>
                <w:szCs w:val="22"/>
              </w:rPr>
            </w:pPr>
            <w:r w:rsidRPr="00AE2C12">
              <w:rPr>
                <w:rFonts w:asciiTheme="minorHAnsi" w:hAnsiTheme="minorHAnsi" w:cstheme="minorHAnsi"/>
                <w:b/>
                <w:i/>
                <w:noProof/>
                <w:color w:val="C00000"/>
                <w:szCs w:val="22"/>
                <w:lang w:val="en-CA" w:eastAsia="en-CA"/>
              </w:rPr>
              <w:drawing>
                <wp:anchor distT="0" distB="0" distL="114300" distR="114300" simplePos="0" relativeHeight="251674624" behindDoc="1" locked="0" layoutInCell="1" allowOverlap="1">
                  <wp:simplePos x="0" y="0"/>
                  <wp:positionH relativeFrom="column">
                    <wp:posOffset>3810</wp:posOffset>
                  </wp:positionH>
                  <wp:positionV relativeFrom="paragraph">
                    <wp:posOffset>38735</wp:posOffset>
                  </wp:positionV>
                  <wp:extent cx="138430" cy="121920"/>
                  <wp:effectExtent l="0" t="0" r="0" b="0"/>
                  <wp:wrapTight wrapText="bothSides">
                    <wp:wrapPolygon edited="0">
                      <wp:start x="0" y="0"/>
                      <wp:lineTo x="0" y="16875"/>
                      <wp:lineTo x="17835" y="16875"/>
                      <wp:lineTo x="178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21920"/>
                          </a:xfrm>
                          <a:prstGeom prst="rect">
                            <a:avLst/>
                          </a:prstGeom>
                        </pic:spPr>
                      </pic:pic>
                    </a:graphicData>
                  </a:graphic>
                </wp:anchor>
              </w:drawing>
            </w:r>
            <w:r w:rsidR="00357A34">
              <w:rPr>
                <w:rFonts w:asciiTheme="minorHAnsi" w:hAnsiTheme="minorHAnsi" w:cstheme="minorHAnsi"/>
                <w:b/>
                <w:color w:val="C00000"/>
                <w:szCs w:val="22"/>
              </w:rPr>
              <w:t xml:space="preserve">Caution is to be used when changing </w:t>
            </w:r>
            <w:r w:rsidR="00357A34" w:rsidRPr="00357A34">
              <w:rPr>
                <w:rFonts w:asciiTheme="minorHAnsi" w:hAnsiTheme="minorHAnsi" w:cstheme="minorHAnsi"/>
                <w:b/>
                <w:color w:val="C00000"/>
                <w:szCs w:val="22"/>
              </w:rPr>
              <w:t>Fluorescent Light Bulbs</w:t>
            </w:r>
            <w:r w:rsidR="00357A34">
              <w:rPr>
                <w:rFonts w:asciiTheme="minorHAnsi" w:hAnsiTheme="minorHAnsi" w:cstheme="minorHAnsi"/>
                <w:b/>
                <w:color w:val="C00000"/>
                <w:szCs w:val="22"/>
              </w:rPr>
              <w:t xml:space="preserve"> </w:t>
            </w:r>
            <w:r w:rsidR="00F15514">
              <w:rPr>
                <w:rFonts w:asciiTheme="minorHAnsi" w:hAnsiTheme="minorHAnsi" w:cstheme="minorHAnsi"/>
                <w:b/>
                <w:color w:val="C00000"/>
                <w:szCs w:val="22"/>
              </w:rPr>
              <w:t xml:space="preserve">and CFL’s </w:t>
            </w:r>
            <w:r w:rsidR="00357A34">
              <w:rPr>
                <w:rFonts w:asciiTheme="minorHAnsi" w:hAnsiTheme="minorHAnsi" w:cstheme="minorHAnsi"/>
                <w:b/>
                <w:color w:val="C00000"/>
                <w:szCs w:val="22"/>
              </w:rPr>
              <w:t>as they contain mercury</w:t>
            </w:r>
            <w:r w:rsidR="00F15514">
              <w:rPr>
                <w:rFonts w:asciiTheme="minorHAnsi" w:hAnsiTheme="minorHAnsi" w:cstheme="minorHAnsi"/>
                <w:b/>
                <w:color w:val="C00000"/>
                <w:szCs w:val="22"/>
              </w:rPr>
              <w:t>.</w:t>
            </w:r>
            <w:r w:rsidR="00357A34">
              <w:rPr>
                <w:rFonts w:asciiTheme="minorHAnsi" w:hAnsiTheme="minorHAnsi" w:cstheme="minorHAnsi"/>
                <w:b/>
                <w:color w:val="C00000"/>
                <w:szCs w:val="22"/>
              </w:rPr>
              <w:t xml:space="preserve"> </w:t>
            </w:r>
          </w:p>
          <w:p w:rsidR="001D4820" w:rsidRPr="001D4820" w:rsidRDefault="001D4820" w:rsidP="005906F6">
            <w:pPr>
              <w:ind w:left="426"/>
              <w:rPr>
                <w:rFonts w:asciiTheme="minorHAnsi" w:hAnsiTheme="minorHAnsi" w:cstheme="minorHAnsi"/>
                <w:b/>
                <w:szCs w:val="22"/>
              </w:rPr>
            </w:pPr>
          </w:p>
          <w:p w:rsidR="00B11EFF" w:rsidRPr="001D4820" w:rsidRDefault="00B11EFF" w:rsidP="001D4820">
            <w:pPr>
              <w:rPr>
                <w:rFonts w:asciiTheme="minorHAnsi" w:hAnsiTheme="minorHAnsi" w:cstheme="minorHAnsi"/>
                <w:b/>
              </w:rPr>
            </w:pPr>
            <w:r w:rsidRPr="001D4820">
              <w:rPr>
                <w:rFonts w:asciiTheme="minorHAnsi" w:hAnsiTheme="minorHAnsi" w:cstheme="minorHAnsi"/>
                <w:b/>
              </w:rPr>
              <w:t>Cleaning up a broken CFL</w:t>
            </w:r>
          </w:p>
          <w:p w:rsidR="001D4820" w:rsidRPr="001D4820" w:rsidRDefault="001D4820" w:rsidP="001D4820">
            <w:pPr>
              <w:pStyle w:val="ListParagraph"/>
              <w:numPr>
                <w:ilvl w:val="0"/>
                <w:numId w:val="39"/>
              </w:numPr>
              <w:rPr>
                <w:rFonts w:asciiTheme="minorHAnsi" w:hAnsiTheme="minorHAnsi" w:cstheme="minorHAnsi"/>
                <w:sz w:val="24"/>
                <w:szCs w:val="24"/>
              </w:rPr>
            </w:pPr>
            <w:r w:rsidRPr="001D4820">
              <w:rPr>
                <w:rFonts w:asciiTheme="minorHAnsi" w:hAnsiTheme="minorHAnsi" w:cstheme="minorHAnsi"/>
                <w:sz w:val="24"/>
                <w:szCs w:val="24"/>
              </w:rPr>
              <w:t>Evacuate</w:t>
            </w:r>
            <w:r w:rsidR="00825E13" w:rsidRPr="001D4820">
              <w:rPr>
                <w:rFonts w:asciiTheme="minorHAnsi" w:hAnsiTheme="minorHAnsi" w:cstheme="minorHAnsi"/>
                <w:sz w:val="24"/>
                <w:szCs w:val="24"/>
              </w:rPr>
              <w:t xml:space="preserve"> </w:t>
            </w:r>
            <w:r w:rsidR="00EC2C70" w:rsidRPr="001D4820">
              <w:rPr>
                <w:rFonts w:asciiTheme="minorHAnsi" w:hAnsiTheme="minorHAnsi" w:cstheme="minorHAnsi"/>
                <w:sz w:val="24"/>
                <w:szCs w:val="24"/>
              </w:rPr>
              <w:t xml:space="preserve">the </w:t>
            </w:r>
            <w:r w:rsidR="00825E13" w:rsidRPr="001D4820">
              <w:rPr>
                <w:rFonts w:asciiTheme="minorHAnsi" w:hAnsiTheme="minorHAnsi" w:cstheme="minorHAnsi"/>
                <w:sz w:val="24"/>
                <w:szCs w:val="24"/>
              </w:rPr>
              <w:t>area</w:t>
            </w:r>
            <w:r w:rsidR="00EC2C70" w:rsidRPr="001D4820">
              <w:rPr>
                <w:rFonts w:asciiTheme="minorHAnsi" w:hAnsiTheme="minorHAnsi" w:cstheme="minorHAnsi"/>
                <w:sz w:val="24"/>
                <w:szCs w:val="24"/>
              </w:rPr>
              <w:t xml:space="preserve"> for 5-10 minutes</w:t>
            </w:r>
            <w:r w:rsidR="00E12B95" w:rsidRPr="001D4820">
              <w:rPr>
                <w:rFonts w:asciiTheme="minorHAnsi" w:hAnsiTheme="minorHAnsi" w:cstheme="minorHAnsi"/>
                <w:sz w:val="24"/>
                <w:szCs w:val="24"/>
              </w:rPr>
              <w:t xml:space="preserve"> while </w:t>
            </w:r>
            <w:r w:rsidR="00234F8E">
              <w:rPr>
                <w:rFonts w:asciiTheme="minorHAnsi" w:hAnsiTheme="minorHAnsi" w:cstheme="minorHAnsi"/>
                <w:sz w:val="24"/>
                <w:szCs w:val="24"/>
              </w:rPr>
              <w:t>ventilating the</w:t>
            </w:r>
            <w:r w:rsidR="00234F8E" w:rsidRPr="001D4820">
              <w:rPr>
                <w:rFonts w:asciiTheme="minorHAnsi" w:hAnsiTheme="minorHAnsi" w:cstheme="minorHAnsi"/>
                <w:sz w:val="24"/>
                <w:szCs w:val="24"/>
              </w:rPr>
              <w:t xml:space="preserve"> </w:t>
            </w:r>
            <w:r w:rsidR="00E12B95" w:rsidRPr="001D4820">
              <w:rPr>
                <w:rFonts w:asciiTheme="minorHAnsi" w:hAnsiTheme="minorHAnsi" w:cstheme="minorHAnsi"/>
                <w:sz w:val="24"/>
                <w:szCs w:val="24"/>
              </w:rPr>
              <w:t xml:space="preserve">area </w:t>
            </w:r>
          </w:p>
          <w:p w:rsidR="001D4820" w:rsidRPr="001D4820" w:rsidRDefault="00EC2C70" w:rsidP="001D4820">
            <w:pPr>
              <w:pStyle w:val="ListParagraph"/>
              <w:numPr>
                <w:ilvl w:val="1"/>
                <w:numId w:val="39"/>
              </w:numPr>
              <w:rPr>
                <w:rFonts w:asciiTheme="minorHAnsi" w:hAnsiTheme="minorHAnsi" w:cstheme="minorHAnsi"/>
                <w:sz w:val="24"/>
                <w:szCs w:val="24"/>
              </w:rPr>
            </w:pPr>
            <w:r w:rsidRPr="001D4820">
              <w:rPr>
                <w:rFonts w:asciiTheme="minorHAnsi" w:hAnsiTheme="minorHAnsi" w:cstheme="minorHAnsi"/>
                <w:sz w:val="24"/>
                <w:szCs w:val="24"/>
              </w:rPr>
              <w:t xml:space="preserve">Open a window or door to vent </w:t>
            </w:r>
          </w:p>
          <w:p w:rsidR="001D4820" w:rsidRPr="001D4820" w:rsidRDefault="001D4820" w:rsidP="001D4820">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 xml:space="preserve">Shut off </w:t>
            </w:r>
            <w:r w:rsidR="00EC2C70" w:rsidRPr="001D4820">
              <w:rPr>
                <w:rFonts w:asciiTheme="minorHAnsi" w:hAnsiTheme="minorHAnsi" w:cstheme="minorHAnsi"/>
                <w:sz w:val="24"/>
                <w:szCs w:val="24"/>
              </w:rPr>
              <w:t xml:space="preserve">HVAC system </w:t>
            </w:r>
          </w:p>
          <w:p w:rsidR="001D4820" w:rsidRPr="001D4820" w:rsidRDefault="00EC2C70" w:rsidP="001D4820">
            <w:pPr>
              <w:pStyle w:val="ListParagraph"/>
              <w:numPr>
                <w:ilvl w:val="0"/>
                <w:numId w:val="39"/>
              </w:numPr>
              <w:rPr>
                <w:rFonts w:asciiTheme="minorHAnsi" w:hAnsiTheme="minorHAnsi" w:cstheme="minorHAnsi"/>
                <w:sz w:val="24"/>
                <w:szCs w:val="24"/>
              </w:rPr>
            </w:pPr>
            <w:r w:rsidRPr="001D4820">
              <w:rPr>
                <w:rFonts w:asciiTheme="minorHAnsi" w:hAnsiTheme="minorHAnsi" w:cstheme="minorHAnsi"/>
                <w:sz w:val="24"/>
                <w:szCs w:val="24"/>
              </w:rPr>
              <w:t>DO NOT vacuum as it may spread mercury vapour or the mercury found in the powder</w:t>
            </w:r>
          </w:p>
          <w:p w:rsidR="001D4820" w:rsidRDefault="00EC2C70" w:rsidP="001D4820">
            <w:pPr>
              <w:pStyle w:val="ListParagraph"/>
              <w:numPr>
                <w:ilvl w:val="1"/>
                <w:numId w:val="39"/>
              </w:numPr>
              <w:rPr>
                <w:rFonts w:asciiTheme="minorHAnsi" w:hAnsiTheme="minorHAnsi" w:cstheme="minorHAnsi"/>
                <w:sz w:val="24"/>
                <w:szCs w:val="24"/>
              </w:rPr>
            </w:pPr>
            <w:r w:rsidRPr="001D4820">
              <w:rPr>
                <w:rFonts w:asciiTheme="minorHAnsi" w:hAnsiTheme="minorHAnsi" w:cstheme="minorHAnsi"/>
                <w:sz w:val="24"/>
                <w:szCs w:val="24"/>
              </w:rPr>
              <w:t xml:space="preserve">A vacuum may only be used if broken glass is remaining </w:t>
            </w:r>
            <w:r w:rsidR="001D4820">
              <w:rPr>
                <w:rFonts w:asciiTheme="minorHAnsi" w:hAnsiTheme="minorHAnsi" w:cstheme="minorHAnsi"/>
                <w:sz w:val="24"/>
                <w:szCs w:val="24"/>
              </w:rPr>
              <w:t>after all other clean up steps have been taken</w:t>
            </w:r>
          </w:p>
          <w:p w:rsidR="00CA39ED" w:rsidRPr="001D4820" w:rsidRDefault="00CA39ED" w:rsidP="001D4820">
            <w:pPr>
              <w:pStyle w:val="ListParagraph"/>
              <w:numPr>
                <w:ilvl w:val="1"/>
                <w:numId w:val="39"/>
              </w:numPr>
              <w:rPr>
                <w:rFonts w:asciiTheme="minorHAnsi" w:hAnsiTheme="minorHAnsi" w:cstheme="minorHAnsi"/>
                <w:sz w:val="24"/>
                <w:szCs w:val="24"/>
              </w:rPr>
            </w:pPr>
            <w:r>
              <w:rPr>
                <w:rFonts w:asciiTheme="minorHAnsi" w:hAnsiTheme="minorHAnsi" w:cstheme="minorHAnsi"/>
                <w:sz w:val="24"/>
                <w:szCs w:val="24"/>
              </w:rPr>
              <w:t>Dispose of vacuum bag after cleanup</w:t>
            </w:r>
          </w:p>
          <w:p w:rsidR="001D4820" w:rsidRPr="001D4820" w:rsidRDefault="00CA39ED" w:rsidP="001D4820">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Scoop up b</w:t>
            </w:r>
            <w:r w:rsidR="00825E13" w:rsidRPr="001D4820">
              <w:rPr>
                <w:rFonts w:asciiTheme="minorHAnsi" w:hAnsiTheme="minorHAnsi" w:cstheme="minorHAnsi"/>
                <w:sz w:val="24"/>
                <w:szCs w:val="24"/>
              </w:rPr>
              <w:t>roken glass without disturbing the powder; use stiff cardboard to collect broken pieces</w:t>
            </w:r>
          </w:p>
          <w:p w:rsidR="001D4820" w:rsidRPr="00C576CA" w:rsidRDefault="00C576CA" w:rsidP="00C576CA">
            <w:pPr>
              <w:pStyle w:val="ListParagraph"/>
              <w:numPr>
                <w:ilvl w:val="0"/>
                <w:numId w:val="39"/>
              </w:numPr>
              <w:rPr>
                <w:rFonts w:asciiTheme="minorHAnsi" w:hAnsiTheme="minorHAnsi" w:cstheme="minorHAnsi"/>
                <w:sz w:val="24"/>
                <w:szCs w:val="24"/>
              </w:rPr>
            </w:pPr>
            <w:r w:rsidRPr="00C576CA">
              <w:rPr>
                <w:rFonts w:asciiTheme="minorHAnsi" w:hAnsiTheme="minorHAnsi" w:cstheme="minorHAnsi"/>
                <w:sz w:val="24"/>
                <w:szCs w:val="24"/>
              </w:rPr>
              <w:t>Use s</w:t>
            </w:r>
            <w:r w:rsidR="00825E13" w:rsidRPr="00C576CA">
              <w:rPr>
                <w:rFonts w:asciiTheme="minorHAnsi" w:hAnsiTheme="minorHAnsi" w:cstheme="minorHAnsi"/>
                <w:sz w:val="24"/>
                <w:szCs w:val="24"/>
              </w:rPr>
              <w:t>ticky tape to collect any visible powder</w:t>
            </w:r>
            <w:r w:rsidRPr="00C576CA">
              <w:rPr>
                <w:rFonts w:asciiTheme="minorHAnsi" w:hAnsiTheme="minorHAnsi" w:cstheme="minorHAnsi"/>
                <w:sz w:val="24"/>
                <w:szCs w:val="24"/>
              </w:rPr>
              <w:t xml:space="preserve"> and glass fragments</w:t>
            </w:r>
          </w:p>
          <w:p w:rsidR="001D4820" w:rsidRPr="00C576CA" w:rsidRDefault="00C576CA" w:rsidP="001D4820">
            <w:pPr>
              <w:pStyle w:val="ListParagraph"/>
              <w:numPr>
                <w:ilvl w:val="1"/>
                <w:numId w:val="39"/>
              </w:numPr>
              <w:rPr>
                <w:rFonts w:asciiTheme="minorHAnsi" w:hAnsiTheme="minorHAnsi" w:cstheme="minorHAnsi"/>
                <w:sz w:val="24"/>
                <w:szCs w:val="24"/>
              </w:rPr>
            </w:pPr>
            <w:r w:rsidRPr="00C576CA">
              <w:rPr>
                <w:rFonts w:asciiTheme="minorHAnsi" w:hAnsiTheme="minorHAnsi" w:cstheme="minorHAnsi"/>
                <w:sz w:val="24"/>
                <w:szCs w:val="24"/>
              </w:rPr>
              <w:t xml:space="preserve">Place </w:t>
            </w:r>
            <w:r w:rsidR="00825E13" w:rsidRPr="00C576CA">
              <w:rPr>
                <w:rFonts w:asciiTheme="minorHAnsi" w:hAnsiTheme="minorHAnsi" w:cstheme="minorHAnsi"/>
                <w:sz w:val="24"/>
                <w:szCs w:val="24"/>
              </w:rPr>
              <w:t xml:space="preserve">tape in a sealed bag </w:t>
            </w:r>
            <w:r>
              <w:rPr>
                <w:rFonts w:asciiTheme="minorHAnsi" w:hAnsiTheme="minorHAnsi" w:cstheme="minorHAnsi"/>
                <w:sz w:val="24"/>
                <w:szCs w:val="24"/>
              </w:rPr>
              <w:t xml:space="preserve"> or glass jar </w:t>
            </w:r>
          </w:p>
          <w:p w:rsidR="001D4820" w:rsidRDefault="008F5455" w:rsidP="00DF22DC">
            <w:pPr>
              <w:pStyle w:val="ListParagraph"/>
              <w:numPr>
                <w:ilvl w:val="0"/>
                <w:numId w:val="39"/>
              </w:numPr>
              <w:rPr>
                <w:rFonts w:asciiTheme="minorHAnsi" w:hAnsiTheme="minorHAnsi" w:cstheme="minorHAnsi"/>
                <w:sz w:val="24"/>
                <w:szCs w:val="24"/>
              </w:rPr>
            </w:pPr>
            <w:r w:rsidRPr="00C576CA">
              <w:rPr>
                <w:rFonts w:asciiTheme="minorHAnsi" w:hAnsiTheme="minorHAnsi" w:cstheme="minorHAnsi"/>
                <w:sz w:val="24"/>
                <w:szCs w:val="24"/>
              </w:rPr>
              <w:t>Wipe area with disposable damp cloth or paper towel; p</w:t>
            </w:r>
            <w:r w:rsidRPr="001D4820">
              <w:rPr>
                <w:rFonts w:asciiTheme="minorHAnsi" w:hAnsiTheme="minorHAnsi" w:cstheme="minorHAnsi"/>
                <w:sz w:val="24"/>
                <w:szCs w:val="24"/>
              </w:rPr>
              <w:t>lace in sealed container with other debris</w:t>
            </w:r>
          </w:p>
          <w:p w:rsidR="00CA39ED" w:rsidRPr="001D4820" w:rsidRDefault="00C576CA" w:rsidP="00DF22DC">
            <w:pPr>
              <w:pStyle w:val="ListParagraph"/>
              <w:numPr>
                <w:ilvl w:val="0"/>
                <w:numId w:val="39"/>
              </w:numPr>
              <w:rPr>
                <w:rFonts w:asciiTheme="minorHAnsi" w:hAnsiTheme="minorHAnsi" w:cstheme="minorHAnsi"/>
                <w:sz w:val="24"/>
                <w:szCs w:val="24"/>
              </w:rPr>
            </w:pPr>
            <w:r w:rsidRPr="00C576CA">
              <w:rPr>
                <w:rFonts w:asciiTheme="minorHAnsi" w:hAnsiTheme="minorHAnsi" w:cstheme="minorHAnsi"/>
                <w:sz w:val="24"/>
                <w:szCs w:val="24"/>
              </w:rPr>
              <w:t>Place all debris immediately in outdoor trash or storage for proper disposal</w:t>
            </w:r>
          </w:p>
          <w:p w:rsidR="00CA39ED" w:rsidRPr="001D4820" w:rsidRDefault="00CA39ED" w:rsidP="001D4820">
            <w:pPr>
              <w:pStyle w:val="ListParagraph"/>
              <w:numPr>
                <w:ilvl w:val="0"/>
                <w:numId w:val="39"/>
              </w:numPr>
              <w:rPr>
                <w:rFonts w:asciiTheme="minorHAnsi" w:hAnsiTheme="minorHAnsi" w:cstheme="minorHAnsi"/>
                <w:sz w:val="24"/>
                <w:szCs w:val="24"/>
              </w:rPr>
            </w:pPr>
            <w:r>
              <w:rPr>
                <w:rFonts w:asciiTheme="minorHAnsi" w:hAnsiTheme="minorHAnsi" w:cstheme="minorHAnsi"/>
                <w:sz w:val="24"/>
                <w:szCs w:val="24"/>
              </w:rPr>
              <w:t>Wash h</w:t>
            </w:r>
            <w:r w:rsidR="00C24E93" w:rsidRPr="00DF22DC">
              <w:rPr>
                <w:rFonts w:asciiTheme="minorHAnsi" w:hAnsiTheme="minorHAnsi" w:cstheme="minorHAnsi"/>
                <w:sz w:val="24"/>
                <w:szCs w:val="24"/>
              </w:rPr>
              <w:t>ands with soap and water after clean-up</w:t>
            </w:r>
          </w:p>
          <w:p w:rsidR="00CA39ED" w:rsidRPr="00DF22DC" w:rsidRDefault="00C576CA" w:rsidP="00DF22DC">
            <w:pPr>
              <w:pStyle w:val="ListParagraph"/>
              <w:numPr>
                <w:ilvl w:val="0"/>
                <w:numId w:val="39"/>
              </w:numPr>
              <w:rPr>
                <w:rFonts w:asciiTheme="minorHAnsi" w:hAnsiTheme="minorHAnsi" w:cstheme="minorHAnsi"/>
              </w:rPr>
            </w:pPr>
            <w:r w:rsidRPr="00DF22DC">
              <w:rPr>
                <w:rFonts w:asciiTheme="minorHAnsi" w:hAnsiTheme="minorHAnsi" w:cstheme="minorHAnsi"/>
              </w:rPr>
              <w:t>C</w:t>
            </w:r>
            <w:r w:rsidR="00C24E93" w:rsidRPr="00DF22DC">
              <w:rPr>
                <w:rFonts w:asciiTheme="minorHAnsi" w:hAnsiTheme="minorHAnsi" w:cstheme="minorHAnsi"/>
              </w:rPr>
              <w:t>ontinue to vent the area and keep HVAC system shut</w:t>
            </w:r>
            <w:r w:rsidR="00073C26" w:rsidRPr="00DF22DC">
              <w:rPr>
                <w:rFonts w:asciiTheme="minorHAnsi" w:hAnsiTheme="minorHAnsi" w:cstheme="minorHAnsi"/>
              </w:rPr>
              <w:t xml:space="preserve"> down</w:t>
            </w:r>
            <w:r w:rsidR="00C24E93" w:rsidRPr="00DF22DC">
              <w:rPr>
                <w:rFonts w:asciiTheme="minorHAnsi" w:hAnsiTheme="minorHAnsi" w:cstheme="minorHAnsi"/>
              </w:rPr>
              <w:t>, where practical, for several hours</w:t>
            </w:r>
          </w:p>
        </w:tc>
      </w:tr>
    </w:tbl>
    <w:p w:rsidR="00FF52EC" w:rsidRDefault="003E4765">
      <w:pPr>
        <w:rPr>
          <w:rFonts w:asciiTheme="minorHAnsi" w:hAnsiTheme="minorHAnsi" w:cstheme="minorHAnsi"/>
          <w:sz w:val="12"/>
          <w:szCs w:val="12"/>
        </w:rPr>
      </w:pPr>
      <w:r w:rsidRPr="003E4765">
        <w:rPr>
          <w:rFonts w:asciiTheme="minorHAnsi" w:hAnsiTheme="minorHAnsi" w:cstheme="minorHAnsi"/>
          <w:noProof/>
          <w:sz w:val="20"/>
          <w:szCs w:val="20"/>
          <w:lang w:val="en-CA" w:eastAsia="en-CA"/>
        </w:rPr>
        <w:lastRenderedPageBreak/>
        <w:pict>
          <v:roundrect id="Text Box 11" o:spid="_x0000_s1034" style="position:absolute;margin-left:-5.45pt;margin-top:5.7pt;width:544.05pt;height:3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" fillcolor="#548dd4 [1951]" stroked="f" strokeweight=".5pt">
            <v:shadow on="t" color="black" offset="0,1pt"/>
            <v:path arrowok="t"/>
            <v:textbox>
              <w:txbxContent>
                <w:p w:rsidR="00234F8E" w:rsidRPr="002F22C7" w:rsidRDefault="00234F8E" w:rsidP="002F22C7">
                  <w:pPr>
                    <w:pStyle w:val="ListParagraph"/>
                    <w:ind w:left="142"/>
                    <w:jc w:val="center"/>
                    <w:rPr>
                      <w:color w:val="FFFFFF" w:themeColor="background1"/>
                      <w:sz w:val="32"/>
                      <w:szCs w:val="26"/>
                    </w:rPr>
                  </w:pPr>
                  <w:r w:rsidRPr="00B75FE4">
                    <w:rPr>
                      <w:rFonts w:asciiTheme="minorHAnsi" w:hAnsiTheme="minorHAnsi" w:cstheme="minorHAnsi"/>
                      <w:b/>
                      <w:bCs/>
                      <w:i/>
                      <w:color w:val="FFFFFF" w:themeColor="background1"/>
                      <w:sz w:val="36"/>
                      <w:u w:val="single"/>
                      <w:lang w:val="en-US" w:eastAsia="en-CA"/>
                    </w:rPr>
                    <w:t>NOTICE</w:t>
                  </w:r>
                  <w:r w:rsidRPr="002F22C7">
                    <w:rPr>
                      <w:rFonts w:asciiTheme="minorHAnsi" w:hAnsiTheme="minorHAnsi" w:cstheme="minorHAnsi"/>
                      <w:b/>
                      <w:bCs/>
                      <w:i/>
                      <w:color w:val="FFFFFF" w:themeColor="background1"/>
                      <w:sz w:val="36"/>
                      <w:lang w:val="en-US" w:eastAsia="en-CA"/>
                    </w:rPr>
                    <w:t>:</w:t>
                  </w:r>
                  <w:r w:rsidRPr="002F22C7">
                    <w:rPr>
                      <w:rFonts w:asciiTheme="minorHAnsi" w:hAnsiTheme="minorHAnsi" w:cstheme="minorHAnsi"/>
                      <w:b/>
                      <w:bCs/>
                      <w:color w:val="FFFFFF" w:themeColor="background1"/>
                      <w:sz w:val="36"/>
                      <w:lang w:val="en-US" w:eastAsia="en-CA"/>
                    </w:rPr>
                    <w:t xml:space="preserve"> </w:t>
                  </w:r>
                  <w:r w:rsidRPr="002F22C7">
                    <w:rPr>
                      <w:rFonts w:asciiTheme="minorHAnsi" w:hAnsiTheme="minorHAnsi" w:cstheme="minorHAnsi"/>
                      <w:b/>
                      <w:bCs/>
                      <w:color w:val="FFFFFF" w:themeColor="background1"/>
                      <w:sz w:val="32"/>
                      <w:szCs w:val="26"/>
                      <w:lang w:val="en-US" w:eastAsia="en-CA"/>
                    </w:rPr>
                    <w:t>Report all hazardous situations to your supervisor without delay!</w:t>
                  </w:r>
                </w:p>
              </w:txbxContent>
            </v:textbox>
          </v:roundrect>
        </w:pict>
      </w:r>
    </w:p>
    <w:p w:rsidR="003A471E" w:rsidRDefault="003A471E">
      <w:pPr>
        <w:rPr>
          <w:rFonts w:asciiTheme="minorHAnsi" w:hAnsiTheme="minorHAnsi" w:cstheme="minorHAnsi"/>
          <w:sz w:val="12"/>
          <w:szCs w:val="12"/>
        </w:rPr>
      </w:pPr>
    </w:p>
    <w:p w:rsidR="003A471E" w:rsidRDefault="003A471E">
      <w:pPr>
        <w:rPr>
          <w:rFonts w:asciiTheme="minorHAnsi" w:hAnsiTheme="minorHAnsi" w:cstheme="minorHAnsi"/>
          <w:sz w:val="12"/>
          <w:szCs w:val="12"/>
        </w:rPr>
      </w:pPr>
    </w:p>
    <w:p w:rsidR="003A471E" w:rsidRDefault="003A471E">
      <w:pPr>
        <w:rPr>
          <w:rFonts w:asciiTheme="minorHAnsi" w:hAnsiTheme="minorHAnsi" w:cstheme="minorHAnsi"/>
          <w:sz w:val="12"/>
          <w:szCs w:val="12"/>
        </w:rPr>
      </w:pPr>
    </w:p>
    <w:p w:rsidR="00FF52EC" w:rsidRDefault="00FF52EC">
      <w:pPr>
        <w:rPr>
          <w:rFonts w:asciiTheme="minorHAnsi" w:hAnsiTheme="minorHAnsi" w:cstheme="minorHAnsi"/>
          <w:sz w:val="12"/>
          <w:szCs w:val="12"/>
        </w:rPr>
      </w:pPr>
    </w:p>
    <w:p w:rsidR="00CC76A9" w:rsidRDefault="00CC76A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8"/>
        <w:gridCol w:w="5280"/>
      </w:tblGrid>
      <w:tr w:rsidR="002D5733" w:rsidRPr="004635FB" w:rsidTr="00451A75">
        <w:trPr>
          <w:trHeight w:val="4376"/>
        </w:trPr>
        <w:tc>
          <w:tcPr>
            <w:tcW w:w="5628" w:type="dxa"/>
          </w:tcPr>
          <w:p w:rsidR="002D5733" w:rsidRPr="004B7FC2" w:rsidRDefault="002D5733" w:rsidP="00097FFB">
            <w:pPr>
              <w:shd w:val="clear" w:color="auto" w:fill="D9D9D9"/>
              <w:tabs>
                <w:tab w:val="left" w:pos="4680"/>
              </w:tabs>
              <w:spacing w:before="240"/>
              <w:jc w:val="center"/>
              <w:rPr>
                <w:rFonts w:asciiTheme="minorHAnsi" w:hAnsiTheme="minorHAnsi" w:cstheme="minorHAnsi"/>
                <w:b/>
                <w:bCs/>
                <w:sz w:val="22"/>
                <w:szCs w:val="22"/>
              </w:rPr>
            </w:pPr>
            <w:r w:rsidRPr="004B7FC2">
              <w:rPr>
                <w:rFonts w:asciiTheme="minorHAnsi" w:hAnsiTheme="minorHAnsi" w:cstheme="minorHAnsi"/>
                <w:b/>
                <w:bCs/>
                <w:sz w:val="22"/>
                <w:szCs w:val="22"/>
              </w:rPr>
              <w:lastRenderedPageBreak/>
              <w:t>Guidance Doc</w:t>
            </w:r>
            <w:r>
              <w:rPr>
                <w:rFonts w:asciiTheme="minorHAnsi" w:hAnsiTheme="minorHAnsi" w:cstheme="minorHAnsi"/>
                <w:b/>
                <w:bCs/>
                <w:sz w:val="22"/>
                <w:szCs w:val="22"/>
              </w:rPr>
              <w:t>uments / Standards /</w:t>
            </w:r>
            <w:r>
              <w:rPr>
                <w:rFonts w:asciiTheme="minorHAnsi" w:hAnsiTheme="minorHAnsi" w:cstheme="minorHAnsi"/>
                <w:b/>
                <w:bCs/>
                <w:sz w:val="22"/>
                <w:szCs w:val="22"/>
              </w:rPr>
              <w:br/>
            </w:r>
            <w:r w:rsidRPr="004B7FC2">
              <w:rPr>
                <w:rFonts w:asciiTheme="minorHAnsi" w:hAnsiTheme="minorHAnsi" w:cstheme="minorHAnsi"/>
                <w:b/>
                <w:bCs/>
                <w:sz w:val="22"/>
                <w:szCs w:val="22"/>
              </w:rPr>
              <w:t>Applicable Legislation /</w:t>
            </w:r>
            <w:r>
              <w:rPr>
                <w:rFonts w:asciiTheme="minorHAnsi" w:hAnsiTheme="minorHAnsi" w:cstheme="minorHAnsi"/>
                <w:b/>
                <w:bCs/>
                <w:sz w:val="22"/>
                <w:szCs w:val="22"/>
              </w:rPr>
              <w:t xml:space="preserve"> </w:t>
            </w:r>
            <w:r w:rsidRPr="004B7FC2">
              <w:rPr>
                <w:rFonts w:asciiTheme="minorHAnsi" w:hAnsiTheme="minorHAnsi" w:cstheme="minorHAnsi"/>
                <w:b/>
                <w:bCs/>
                <w:sz w:val="22"/>
                <w:szCs w:val="22"/>
              </w:rPr>
              <w:t>Other:</w:t>
            </w:r>
          </w:p>
          <w:p w:rsidR="002D5733" w:rsidRPr="004B7FC2" w:rsidRDefault="002D5733" w:rsidP="00097FFB">
            <w:pPr>
              <w:tabs>
                <w:tab w:val="left" w:pos="4680"/>
              </w:tabs>
              <w:spacing w:before="80"/>
              <w:rPr>
                <w:rFonts w:asciiTheme="minorHAnsi" w:hAnsiTheme="minorHAnsi" w:cstheme="minorHAnsi"/>
                <w:sz w:val="22"/>
                <w:szCs w:val="22"/>
              </w:rPr>
            </w:pPr>
            <w:r w:rsidRPr="004B7FC2">
              <w:rPr>
                <w:rFonts w:asciiTheme="minorHAnsi" w:hAnsiTheme="minorHAnsi" w:cstheme="minorHAnsi"/>
                <w:b/>
                <w:bCs/>
                <w:sz w:val="22"/>
                <w:szCs w:val="22"/>
              </w:rPr>
              <w:t>Guidance Documents</w:t>
            </w:r>
            <w:r w:rsidRPr="004B7FC2">
              <w:rPr>
                <w:rFonts w:asciiTheme="minorHAnsi" w:hAnsiTheme="minorHAnsi" w:cstheme="minorHAnsi"/>
                <w:sz w:val="22"/>
                <w:szCs w:val="22"/>
              </w:rPr>
              <w:t>:</w:t>
            </w:r>
          </w:p>
          <w:p w:rsidR="002D5733" w:rsidRDefault="002D5733" w:rsidP="00097FFB">
            <w:pPr>
              <w:numPr>
                <w:ilvl w:val="0"/>
                <w:numId w:val="10"/>
              </w:numPr>
              <w:tabs>
                <w:tab w:val="left" w:pos="357"/>
                <w:tab w:val="left" w:pos="426"/>
              </w:tabs>
              <w:ind w:left="0" w:firstLine="0"/>
              <w:rPr>
                <w:rFonts w:asciiTheme="minorHAnsi" w:hAnsiTheme="minorHAnsi" w:cstheme="minorHAnsi"/>
                <w:sz w:val="22"/>
                <w:szCs w:val="22"/>
              </w:rPr>
            </w:pPr>
            <w:r w:rsidRPr="004B7FC2">
              <w:rPr>
                <w:rFonts w:asciiTheme="minorHAnsi" w:hAnsiTheme="minorHAnsi" w:cstheme="minorHAnsi"/>
                <w:sz w:val="22"/>
                <w:szCs w:val="22"/>
              </w:rPr>
              <w:t xml:space="preserve">Manufacturer’s Operation Manual </w:t>
            </w:r>
          </w:p>
          <w:p w:rsidR="002D5733" w:rsidRDefault="002D5733" w:rsidP="00097FFB">
            <w:pPr>
              <w:tabs>
                <w:tab w:val="left" w:pos="357"/>
                <w:tab w:val="left" w:pos="426"/>
              </w:tabs>
              <w:rPr>
                <w:rFonts w:asciiTheme="minorHAnsi" w:hAnsiTheme="minorHAnsi" w:cstheme="minorHAnsi"/>
                <w:sz w:val="22"/>
                <w:szCs w:val="22"/>
              </w:rPr>
            </w:pPr>
          </w:p>
          <w:p w:rsidR="002D5733" w:rsidRPr="002D5733" w:rsidRDefault="002D5733" w:rsidP="002D5733">
            <w:pPr>
              <w:tabs>
                <w:tab w:val="left" w:pos="4680"/>
              </w:tabs>
              <w:rPr>
                <w:rFonts w:asciiTheme="minorHAnsi" w:hAnsiTheme="minorHAnsi" w:cstheme="minorHAnsi"/>
                <w:b/>
                <w:bCs/>
                <w:sz w:val="20"/>
                <w:szCs w:val="20"/>
              </w:rPr>
            </w:pPr>
            <w:r w:rsidRPr="002D5733">
              <w:rPr>
                <w:rFonts w:asciiTheme="minorHAnsi" w:hAnsiTheme="minorHAnsi" w:cstheme="minorHAnsi"/>
                <w:b/>
                <w:bCs/>
                <w:sz w:val="20"/>
                <w:szCs w:val="20"/>
              </w:rPr>
              <w:t xml:space="preserve">CSA </w:t>
            </w:r>
            <w:smartTag w:uri="urn:schemas-microsoft-com:office:smarttags" w:element="PlaceType">
              <w:r w:rsidRPr="002D5733">
                <w:rPr>
                  <w:rFonts w:asciiTheme="minorHAnsi" w:hAnsiTheme="minorHAnsi" w:cstheme="minorHAnsi"/>
                  <w:b/>
                  <w:bCs/>
                  <w:sz w:val="20"/>
                  <w:szCs w:val="20"/>
                </w:rPr>
                <w:t>Stan</w:t>
              </w:r>
            </w:smartTag>
            <w:r w:rsidRPr="002D5733">
              <w:rPr>
                <w:rFonts w:asciiTheme="minorHAnsi" w:hAnsiTheme="minorHAnsi" w:cstheme="minorHAnsi"/>
                <w:b/>
                <w:bCs/>
                <w:sz w:val="20"/>
                <w:szCs w:val="20"/>
              </w:rPr>
              <w:t>dards</w:t>
            </w:r>
          </w:p>
          <w:p w:rsidR="00860B0B" w:rsidRDefault="00860B0B" w:rsidP="00860B0B">
            <w:pPr>
              <w:numPr>
                <w:ilvl w:val="0"/>
                <w:numId w:val="3"/>
              </w:numPr>
              <w:tabs>
                <w:tab w:val="left" w:pos="4680"/>
              </w:tabs>
              <w:rPr>
                <w:rFonts w:asciiTheme="minorHAnsi" w:hAnsiTheme="minorHAnsi" w:cstheme="minorHAnsi"/>
                <w:sz w:val="22"/>
                <w:szCs w:val="22"/>
              </w:rPr>
            </w:pPr>
            <w:r w:rsidRPr="00807465">
              <w:rPr>
                <w:rFonts w:asciiTheme="minorHAnsi" w:hAnsiTheme="minorHAnsi" w:cstheme="minorHAnsi"/>
                <w:sz w:val="22"/>
                <w:szCs w:val="22"/>
              </w:rPr>
              <w:t>CSA CAN3-Z11-M81 (R2011) Portable Ladders</w:t>
            </w:r>
          </w:p>
          <w:p w:rsidR="00860B0B" w:rsidRPr="00807465" w:rsidRDefault="00860B0B" w:rsidP="00860B0B">
            <w:pPr>
              <w:numPr>
                <w:ilvl w:val="0"/>
                <w:numId w:val="3"/>
              </w:numPr>
              <w:tabs>
                <w:tab w:val="left" w:pos="4680"/>
              </w:tabs>
              <w:rPr>
                <w:rFonts w:asciiTheme="minorHAnsi" w:hAnsiTheme="minorHAnsi" w:cstheme="minorHAnsi"/>
                <w:sz w:val="22"/>
                <w:szCs w:val="22"/>
              </w:rPr>
            </w:pPr>
            <w:r w:rsidRPr="00807465">
              <w:rPr>
                <w:rFonts w:asciiTheme="minorHAnsi" w:hAnsiTheme="minorHAnsi" w:cstheme="minorHAnsi"/>
                <w:sz w:val="22"/>
                <w:szCs w:val="22"/>
              </w:rPr>
              <w:t>ANSI Standard A14.</w:t>
            </w:r>
            <w:r w:rsidR="00234F8E">
              <w:rPr>
                <w:rFonts w:asciiTheme="minorHAnsi" w:hAnsiTheme="minorHAnsi" w:cstheme="minorHAnsi"/>
                <w:sz w:val="22"/>
                <w:szCs w:val="22"/>
              </w:rPr>
              <w:t>5</w:t>
            </w:r>
            <w:r w:rsidRPr="00807465">
              <w:rPr>
                <w:rFonts w:asciiTheme="minorHAnsi" w:hAnsiTheme="minorHAnsi" w:cstheme="minorHAnsi"/>
                <w:sz w:val="22"/>
                <w:szCs w:val="22"/>
              </w:rPr>
              <w:t xml:space="preserve">-2000, American National Standard for Ladders — Portable </w:t>
            </w:r>
            <w:r w:rsidR="00234F8E">
              <w:rPr>
                <w:rFonts w:asciiTheme="minorHAnsi" w:hAnsiTheme="minorHAnsi" w:cstheme="minorHAnsi"/>
                <w:sz w:val="22"/>
                <w:szCs w:val="22"/>
              </w:rPr>
              <w:t>Reinforced Plastic</w:t>
            </w:r>
            <w:r w:rsidR="00234F8E" w:rsidRPr="00807465">
              <w:rPr>
                <w:rFonts w:asciiTheme="minorHAnsi" w:hAnsiTheme="minorHAnsi" w:cstheme="minorHAnsi"/>
                <w:sz w:val="22"/>
                <w:szCs w:val="22"/>
              </w:rPr>
              <w:t xml:space="preserve"> </w:t>
            </w:r>
            <w:r w:rsidRPr="00807465">
              <w:rPr>
                <w:rFonts w:asciiTheme="minorHAnsi" w:hAnsiTheme="minorHAnsi" w:cstheme="minorHAnsi"/>
                <w:sz w:val="22"/>
                <w:szCs w:val="22"/>
              </w:rPr>
              <w:t>— Safety Requirements</w:t>
            </w:r>
          </w:p>
          <w:p w:rsidR="00860B0B" w:rsidRPr="00860B0B" w:rsidRDefault="00860B0B" w:rsidP="00860B0B">
            <w:pPr>
              <w:tabs>
                <w:tab w:val="left" w:pos="4680"/>
              </w:tabs>
              <w:ind w:left="360"/>
              <w:rPr>
                <w:rFonts w:asciiTheme="minorHAnsi" w:hAnsiTheme="minorHAnsi" w:cstheme="minorHAnsi"/>
                <w:sz w:val="20"/>
                <w:szCs w:val="20"/>
              </w:rPr>
            </w:pPr>
          </w:p>
          <w:p w:rsidR="002D5733" w:rsidRPr="004B7FC2" w:rsidRDefault="002D5733" w:rsidP="00097FFB">
            <w:pPr>
              <w:tabs>
                <w:tab w:val="left" w:pos="4680"/>
              </w:tabs>
              <w:spacing w:before="80"/>
              <w:rPr>
                <w:rFonts w:asciiTheme="minorHAnsi" w:hAnsiTheme="minorHAnsi" w:cstheme="minorHAnsi"/>
                <w:b/>
                <w:bCs/>
                <w:sz w:val="22"/>
                <w:szCs w:val="22"/>
              </w:rPr>
            </w:pPr>
            <w:r w:rsidRPr="004B7FC2">
              <w:rPr>
                <w:rFonts w:asciiTheme="minorHAnsi" w:hAnsiTheme="minorHAnsi" w:cstheme="minorHAnsi"/>
                <w:b/>
                <w:bCs/>
                <w:sz w:val="22"/>
                <w:szCs w:val="22"/>
              </w:rPr>
              <w:t>M</w:t>
            </w:r>
            <w:r>
              <w:rPr>
                <w:rFonts w:asciiTheme="minorHAnsi" w:hAnsiTheme="minorHAnsi" w:cstheme="minorHAnsi"/>
                <w:b/>
                <w:bCs/>
                <w:sz w:val="22"/>
                <w:szCs w:val="22"/>
              </w:rPr>
              <w:t>B</w:t>
            </w:r>
            <w:r w:rsidRPr="004B7FC2">
              <w:rPr>
                <w:rFonts w:asciiTheme="minorHAnsi" w:hAnsiTheme="minorHAnsi" w:cstheme="minorHAnsi"/>
                <w:b/>
                <w:bCs/>
                <w:sz w:val="22"/>
                <w:szCs w:val="22"/>
              </w:rPr>
              <w:t xml:space="preserve"> Workplace Safety </w:t>
            </w:r>
            <w:r>
              <w:rPr>
                <w:rFonts w:asciiTheme="minorHAnsi" w:hAnsiTheme="minorHAnsi" w:cstheme="minorHAnsi"/>
                <w:b/>
                <w:bCs/>
                <w:sz w:val="22"/>
                <w:szCs w:val="22"/>
              </w:rPr>
              <w:t>&amp;</w:t>
            </w:r>
            <w:r w:rsidRPr="004B7FC2">
              <w:rPr>
                <w:rFonts w:asciiTheme="minorHAnsi" w:hAnsiTheme="minorHAnsi" w:cstheme="minorHAnsi"/>
                <w:b/>
                <w:bCs/>
                <w:sz w:val="22"/>
                <w:szCs w:val="22"/>
              </w:rPr>
              <w:t xml:space="preserve"> Health Regulation, MR 217/2006:</w:t>
            </w:r>
          </w:p>
          <w:p w:rsidR="002D5733" w:rsidRDefault="002D5733" w:rsidP="00097FFB">
            <w:pPr>
              <w:numPr>
                <w:ilvl w:val="0"/>
                <w:numId w:val="3"/>
              </w:numPr>
              <w:tabs>
                <w:tab w:val="left" w:pos="4680"/>
              </w:tabs>
              <w:ind w:left="414" w:hanging="414"/>
              <w:rPr>
                <w:rFonts w:asciiTheme="minorHAnsi" w:hAnsiTheme="minorHAnsi" w:cstheme="minorHAnsi"/>
                <w:sz w:val="22"/>
                <w:szCs w:val="22"/>
              </w:rPr>
            </w:pPr>
            <w:r>
              <w:rPr>
                <w:rFonts w:asciiTheme="minorHAnsi" w:hAnsiTheme="minorHAnsi" w:cstheme="minorHAnsi"/>
                <w:sz w:val="22"/>
                <w:szCs w:val="22"/>
              </w:rPr>
              <w:t>Part 6</w:t>
            </w:r>
            <w:r w:rsidRPr="004B7FC2">
              <w:rPr>
                <w:rFonts w:asciiTheme="minorHAnsi" w:hAnsiTheme="minorHAnsi" w:cstheme="minorHAnsi"/>
                <w:sz w:val="22"/>
                <w:szCs w:val="22"/>
              </w:rPr>
              <w:t xml:space="preserve"> Personal Protective Equipment</w:t>
            </w:r>
          </w:p>
          <w:p w:rsidR="00860B0B" w:rsidRDefault="00860B0B" w:rsidP="00097FFB">
            <w:pPr>
              <w:numPr>
                <w:ilvl w:val="0"/>
                <w:numId w:val="3"/>
              </w:numPr>
              <w:tabs>
                <w:tab w:val="left" w:pos="4680"/>
              </w:tabs>
              <w:ind w:left="414" w:hanging="414"/>
              <w:rPr>
                <w:rFonts w:asciiTheme="minorHAnsi" w:hAnsiTheme="minorHAnsi" w:cstheme="minorHAnsi"/>
                <w:sz w:val="22"/>
                <w:szCs w:val="22"/>
              </w:rPr>
            </w:pPr>
            <w:r>
              <w:rPr>
                <w:rFonts w:asciiTheme="minorHAnsi" w:hAnsiTheme="minorHAnsi" w:cstheme="minorHAnsi"/>
                <w:sz w:val="22"/>
                <w:szCs w:val="22"/>
              </w:rPr>
              <w:t xml:space="preserve">Part 13 Entrances, Exits, Stairways and Ladders </w:t>
            </w:r>
          </w:p>
          <w:p w:rsidR="00FC3D59" w:rsidRDefault="00FC3D59" w:rsidP="00097FFB">
            <w:pPr>
              <w:numPr>
                <w:ilvl w:val="0"/>
                <w:numId w:val="3"/>
              </w:numPr>
              <w:tabs>
                <w:tab w:val="left" w:pos="4680"/>
              </w:tabs>
              <w:ind w:left="414" w:hanging="414"/>
              <w:rPr>
                <w:rFonts w:asciiTheme="minorHAnsi" w:hAnsiTheme="minorHAnsi" w:cstheme="minorHAnsi"/>
                <w:sz w:val="22"/>
                <w:szCs w:val="22"/>
              </w:rPr>
            </w:pPr>
            <w:r>
              <w:rPr>
                <w:rFonts w:asciiTheme="minorHAnsi" w:hAnsiTheme="minorHAnsi" w:cstheme="minorHAnsi"/>
                <w:sz w:val="22"/>
                <w:szCs w:val="22"/>
              </w:rPr>
              <w:t>Part 16.14-16.16 Lockout</w:t>
            </w:r>
          </w:p>
          <w:p w:rsidR="00234F8E" w:rsidRPr="004B7FC2" w:rsidRDefault="00234F8E" w:rsidP="00097FFB">
            <w:pPr>
              <w:numPr>
                <w:ilvl w:val="0"/>
                <w:numId w:val="3"/>
              </w:numPr>
              <w:tabs>
                <w:tab w:val="left" w:pos="4680"/>
              </w:tabs>
              <w:ind w:left="414" w:hanging="414"/>
              <w:rPr>
                <w:rFonts w:asciiTheme="minorHAnsi" w:hAnsiTheme="minorHAnsi" w:cstheme="minorHAnsi"/>
                <w:sz w:val="22"/>
                <w:szCs w:val="22"/>
              </w:rPr>
            </w:pPr>
            <w:r>
              <w:rPr>
                <w:rFonts w:asciiTheme="minorHAnsi" w:hAnsiTheme="minorHAnsi" w:cstheme="minorHAnsi"/>
                <w:sz w:val="22"/>
                <w:szCs w:val="22"/>
              </w:rPr>
              <w:t xml:space="preserve">Part </w:t>
            </w:r>
            <w:r w:rsidR="00FC3D59">
              <w:rPr>
                <w:rFonts w:asciiTheme="minorHAnsi" w:hAnsiTheme="minorHAnsi" w:cstheme="minorHAnsi"/>
                <w:sz w:val="22"/>
                <w:szCs w:val="22"/>
              </w:rPr>
              <w:t>38 Electrical Work</w:t>
            </w:r>
          </w:p>
          <w:p w:rsidR="002D5733" w:rsidRDefault="002D5733" w:rsidP="00860B0B">
            <w:pPr>
              <w:tabs>
                <w:tab w:val="left" w:pos="4680"/>
              </w:tabs>
              <w:rPr>
                <w:rFonts w:asciiTheme="minorHAnsi" w:hAnsiTheme="minorHAnsi" w:cstheme="minorHAnsi"/>
                <w:sz w:val="20"/>
                <w:szCs w:val="20"/>
              </w:rPr>
            </w:pPr>
          </w:p>
          <w:p w:rsidR="00073C26" w:rsidRPr="008B4431" w:rsidRDefault="00073C26" w:rsidP="00860B0B">
            <w:pPr>
              <w:tabs>
                <w:tab w:val="left" w:pos="4680"/>
              </w:tabs>
              <w:rPr>
                <w:rFonts w:asciiTheme="minorHAnsi" w:hAnsiTheme="minorHAnsi" w:cstheme="minorHAnsi"/>
                <w:sz w:val="20"/>
                <w:szCs w:val="20"/>
              </w:rPr>
            </w:pPr>
          </w:p>
        </w:tc>
        <w:tc>
          <w:tcPr>
            <w:tcW w:w="5280" w:type="dxa"/>
          </w:tcPr>
          <w:p w:rsidR="002D5733" w:rsidRPr="004B7FC2" w:rsidRDefault="002D5733" w:rsidP="00167902">
            <w:pPr>
              <w:tabs>
                <w:tab w:val="left" w:pos="4680"/>
              </w:tabs>
              <w:spacing w:before="240"/>
              <w:jc w:val="center"/>
              <w:rPr>
                <w:rFonts w:asciiTheme="minorHAnsi" w:hAnsiTheme="minorHAnsi" w:cstheme="minorHAnsi"/>
                <w:b/>
                <w:bCs/>
                <w:sz w:val="22"/>
                <w:szCs w:val="22"/>
              </w:rPr>
            </w:pPr>
            <w:r w:rsidRPr="004B7FC2">
              <w:rPr>
                <w:rFonts w:asciiTheme="minorHAnsi" w:hAnsiTheme="minorHAnsi" w:cstheme="minorHAnsi"/>
                <w:b/>
                <w:bCs/>
                <w:sz w:val="22"/>
                <w:szCs w:val="22"/>
              </w:rPr>
              <w:t>This Safe Work Practice will be reviewed any time the task, equipment, or materials change and at a minimum every three years</w:t>
            </w:r>
            <w:r>
              <w:rPr>
                <w:rFonts w:asciiTheme="minorHAnsi" w:hAnsiTheme="minorHAnsi" w:cstheme="minorHAnsi"/>
                <w:b/>
                <w:bCs/>
                <w:sz w:val="22"/>
                <w:szCs w:val="22"/>
              </w:rPr>
              <w:t>.</w:t>
            </w:r>
          </w:p>
          <w:p w:rsidR="002D5733" w:rsidRDefault="002D5733" w:rsidP="00693B20">
            <w:pPr>
              <w:tabs>
                <w:tab w:val="left" w:pos="4680"/>
              </w:tabs>
              <w:rPr>
                <w:rFonts w:asciiTheme="minorHAnsi" w:hAnsiTheme="minorHAnsi" w:cstheme="minorHAnsi"/>
                <w:sz w:val="20"/>
                <w:szCs w:val="20"/>
              </w:rPr>
            </w:pPr>
          </w:p>
          <w:tbl>
            <w:tblPr>
              <w:tblW w:w="0" w:type="auto"/>
              <w:tblBorders>
                <w:insideV w:val="single" w:sz="4" w:space="0" w:color="auto"/>
              </w:tblBorders>
              <w:tblLook w:val="04A0"/>
            </w:tblPr>
            <w:tblGrid>
              <w:gridCol w:w="5049"/>
            </w:tblGrid>
            <w:tr w:rsidR="002D5733" w:rsidTr="00591238">
              <w:trPr>
                <w:trHeight w:val="575"/>
              </w:trPr>
              <w:tc>
                <w:tcPr>
                  <w:tcW w:w="5049" w:type="dxa"/>
                  <w:vAlign w:val="center"/>
                </w:tcPr>
                <w:p w:rsidR="002D5733" w:rsidRDefault="002D5733" w:rsidP="00591238">
                  <w:pPr>
                    <w:tabs>
                      <w:tab w:val="left" w:pos="4680"/>
                    </w:tabs>
                    <w:ind w:left="-66"/>
                    <w:rPr>
                      <w:rFonts w:asciiTheme="minorHAnsi" w:hAnsiTheme="minorHAnsi" w:cstheme="minorHAnsi"/>
                      <w:sz w:val="20"/>
                      <w:szCs w:val="20"/>
                    </w:rPr>
                  </w:pPr>
                  <w:r w:rsidRPr="00591238">
                    <w:rPr>
                      <w:rFonts w:asciiTheme="minorHAnsi" w:hAnsiTheme="minorHAnsi" w:cstheme="minorHAnsi"/>
                      <w:sz w:val="20"/>
                      <w:szCs w:val="20"/>
                    </w:rPr>
                    <w:t>Completed / Approved By:</w:t>
                  </w:r>
                </w:p>
                <w:p w:rsidR="00DF22DC" w:rsidRDefault="00DF22DC" w:rsidP="00591238">
                  <w:pPr>
                    <w:tabs>
                      <w:tab w:val="left" w:pos="4680"/>
                    </w:tabs>
                    <w:ind w:left="-66"/>
                    <w:rPr>
                      <w:rFonts w:asciiTheme="minorHAnsi" w:hAnsiTheme="minorHAnsi" w:cstheme="minorHAnsi"/>
                      <w:sz w:val="20"/>
                      <w:szCs w:val="20"/>
                    </w:rPr>
                  </w:pPr>
                </w:p>
                <w:p w:rsidR="00DF22DC" w:rsidRPr="00591238" w:rsidRDefault="00DF22DC" w:rsidP="00591238">
                  <w:pPr>
                    <w:tabs>
                      <w:tab w:val="left" w:pos="4680"/>
                    </w:tabs>
                    <w:ind w:left="-66"/>
                    <w:rPr>
                      <w:rFonts w:asciiTheme="minorHAnsi" w:hAnsiTheme="minorHAnsi" w:cstheme="minorHAnsi"/>
                      <w:sz w:val="20"/>
                      <w:szCs w:val="20"/>
                    </w:rPr>
                  </w:pPr>
                </w:p>
              </w:tc>
            </w:tr>
            <w:tr w:rsidR="002D5733" w:rsidTr="00591238">
              <w:trPr>
                <w:trHeight w:val="74"/>
              </w:trPr>
              <w:tc>
                <w:tcPr>
                  <w:tcW w:w="5049" w:type="dxa"/>
                  <w:tcBorders>
                    <w:bottom w:val="single" w:sz="4" w:space="0" w:color="auto"/>
                  </w:tcBorders>
                </w:tcPr>
                <w:p w:rsidR="002D5733" w:rsidRPr="00591238" w:rsidRDefault="002D5733" w:rsidP="00591238">
                  <w:pPr>
                    <w:tabs>
                      <w:tab w:val="left" w:pos="4680"/>
                    </w:tabs>
                    <w:rPr>
                      <w:rFonts w:asciiTheme="minorHAnsi" w:hAnsiTheme="minorHAnsi" w:cstheme="minorHAnsi"/>
                      <w:sz w:val="14"/>
                      <w:szCs w:val="14"/>
                    </w:rPr>
                  </w:pPr>
                </w:p>
              </w:tc>
            </w:tr>
            <w:tr w:rsidR="002D5733" w:rsidTr="00591238">
              <w:trPr>
                <w:trHeight w:val="707"/>
              </w:trPr>
              <w:tc>
                <w:tcPr>
                  <w:tcW w:w="5049" w:type="dxa"/>
                  <w:tcBorders>
                    <w:top w:val="single" w:sz="4" w:space="0" w:color="auto"/>
                    <w:bottom w:val="nil"/>
                  </w:tcBorders>
                  <w:vAlign w:val="bottom"/>
                </w:tcPr>
                <w:p w:rsidR="00DF22DC" w:rsidRDefault="00DF22DC" w:rsidP="00591238">
                  <w:pPr>
                    <w:tabs>
                      <w:tab w:val="left" w:pos="4680"/>
                    </w:tabs>
                    <w:ind w:left="-66"/>
                    <w:rPr>
                      <w:rFonts w:asciiTheme="minorHAnsi" w:hAnsiTheme="minorHAnsi" w:cstheme="minorHAnsi"/>
                      <w:sz w:val="20"/>
                      <w:szCs w:val="20"/>
                    </w:rPr>
                  </w:pPr>
                </w:p>
                <w:p w:rsidR="00DF22DC" w:rsidRDefault="00DF22DC" w:rsidP="00591238">
                  <w:pPr>
                    <w:tabs>
                      <w:tab w:val="left" w:pos="4680"/>
                    </w:tabs>
                    <w:ind w:left="-66"/>
                    <w:rPr>
                      <w:rFonts w:asciiTheme="minorHAnsi" w:hAnsiTheme="minorHAnsi" w:cstheme="minorHAnsi"/>
                      <w:sz w:val="20"/>
                      <w:szCs w:val="20"/>
                    </w:rPr>
                  </w:pPr>
                </w:p>
                <w:p w:rsidR="002D5733" w:rsidRDefault="002D5733" w:rsidP="00591238">
                  <w:pPr>
                    <w:tabs>
                      <w:tab w:val="left" w:pos="4680"/>
                    </w:tabs>
                    <w:ind w:left="-66"/>
                    <w:rPr>
                      <w:rFonts w:asciiTheme="minorHAnsi" w:hAnsiTheme="minorHAnsi" w:cstheme="minorHAnsi"/>
                      <w:sz w:val="20"/>
                      <w:szCs w:val="20"/>
                    </w:rPr>
                  </w:pPr>
                  <w:r w:rsidRPr="00591238">
                    <w:rPr>
                      <w:rFonts w:asciiTheme="minorHAnsi" w:hAnsiTheme="minorHAnsi" w:cstheme="minorHAnsi"/>
                      <w:sz w:val="20"/>
                      <w:szCs w:val="20"/>
                    </w:rPr>
                    <w:t>Date Completed:</w:t>
                  </w:r>
                </w:p>
                <w:p w:rsidR="00DF22DC" w:rsidRPr="00591238" w:rsidRDefault="00DF22DC" w:rsidP="00591238">
                  <w:pPr>
                    <w:tabs>
                      <w:tab w:val="left" w:pos="4680"/>
                    </w:tabs>
                    <w:ind w:left="-66"/>
                    <w:rPr>
                      <w:rFonts w:asciiTheme="minorHAnsi" w:hAnsiTheme="minorHAnsi" w:cstheme="minorHAnsi"/>
                      <w:sz w:val="20"/>
                      <w:szCs w:val="20"/>
                    </w:rPr>
                  </w:pPr>
                </w:p>
              </w:tc>
            </w:tr>
            <w:tr w:rsidR="002D5733" w:rsidTr="00591238">
              <w:trPr>
                <w:trHeight w:val="384"/>
              </w:trPr>
              <w:tc>
                <w:tcPr>
                  <w:tcW w:w="5049" w:type="dxa"/>
                  <w:tcBorders>
                    <w:bottom w:val="single" w:sz="4" w:space="0" w:color="auto"/>
                  </w:tcBorders>
                </w:tcPr>
                <w:p w:rsidR="002D5733" w:rsidRPr="00591238" w:rsidRDefault="002D5733" w:rsidP="00591238">
                  <w:pPr>
                    <w:tabs>
                      <w:tab w:val="left" w:pos="4680"/>
                    </w:tabs>
                    <w:rPr>
                      <w:rFonts w:asciiTheme="minorHAnsi" w:hAnsiTheme="minorHAnsi" w:cstheme="minorHAnsi"/>
                      <w:sz w:val="20"/>
                      <w:szCs w:val="20"/>
                    </w:rPr>
                  </w:pPr>
                </w:p>
              </w:tc>
            </w:tr>
            <w:tr w:rsidR="002D5733" w:rsidTr="00591238">
              <w:trPr>
                <w:trHeight w:val="846"/>
              </w:trPr>
              <w:tc>
                <w:tcPr>
                  <w:tcW w:w="5049" w:type="dxa"/>
                  <w:tcBorders>
                    <w:top w:val="single" w:sz="4" w:space="0" w:color="auto"/>
                    <w:bottom w:val="nil"/>
                  </w:tcBorders>
                  <w:vAlign w:val="bottom"/>
                </w:tcPr>
                <w:p w:rsidR="002D5733" w:rsidRPr="00591238" w:rsidRDefault="002D5733" w:rsidP="00591238">
                  <w:pPr>
                    <w:tabs>
                      <w:tab w:val="left" w:pos="4680"/>
                    </w:tabs>
                    <w:ind w:left="-66"/>
                    <w:rPr>
                      <w:rFonts w:asciiTheme="minorHAnsi" w:hAnsiTheme="minorHAnsi" w:cstheme="minorHAnsi"/>
                      <w:sz w:val="20"/>
                      <w:szCs w:val="20"/>
                    </w:rPr>
                  </w:pPr>
                  <w:r w:rsidRPr="00591238">
                    <w:rPr>
                      <w:rFonts w:asciiTheme="minorHAnsi" w:hAnsiTheme="minorHAnsi" w:cstheme="minorHAnsi"/>
                      <w:sz w:val="20"/>
                      <w:szCs w:val="20"/>
                    </w:rPr>
                    <w:t>SWP Last Reviewed / Revised by and date:</w:t>
                  </w:r>
                </w:p>
              </w:tc>
            </w:tr>
            <w:tr w:rsidR="002D5733" w:rsidTr="00591238">
              <w:trPr>
                <w:trHeight w:val="383"/>
              </w:trPr>
              <w:tc>
                <w:tcPr>
                  <w:tcW w:w="5049" w:type="dxa"/>
                  <w:tcBorders>
                    <w:bottom w:val="single" w:sz="4" w:space="0" w:color="auto"/>
                  </w:tcBorders>
                </w:tcPr>
                <w:p w:rsidR="002D5733" w:rsidRDefault="002D5733" w:rsidP="00591238">
                  <w:pPr>
                    <w:tabs>
                      <w:tab w:val="left" w:pos="4680"/>
                    </w:tabs>
                    <w:rPr>
                      <w:rFonts w:asciiTheme="minorHAnsi" w:hAnsiTheme="minorHAnsi" w:cstheme="minorHAnsi"/>
                      <w:sz w:val="20"/>
                      <w:szCs w:val="20"/>
                    </w:rPr>
                  </w:pPr>
                </w:p>
                <w:p w:rsidR="00DF22DC" w:rsidRDefault="00DF22DC" w:rsidP="00591238">
                  <w:pPr>
                    <w:tabs>
                      <w:tab w:val="left" w:pos="4680"/>
                    </w:tabs>
                    <w:rPr>
                      <w:rFonts w:asciiTheme="minorHAnsi" w:hAnsiTheme="minorHAnsi" w:cstheme="minorHAnsi"/>
                      <w:sz w:val="20"/>
                      <w:szCs w:val="20"/>
                    </w:rPr>
                  </w:pPr>
                </w:p>
                <w:p w:rsidR="00DF22DC" w:rsidRPr="00591238" w:rsidRDefault="00DF22DC" w:rsidP="00591238">
                  <w:pPr>
                    <w:tabs>
                      <w:tab w:val="left" w:pos="4680"/>
                    </w:tabs>
                    <w:rPr>
                      <w:rFonts w:asciiTheme="minorHAnsi" w:hAnsiTheme="minorHAnsi" w:cstheme="minorHAnsi"/>
                      <w:sz w:val="20"/>
                      <w:szCs w:val="20"/>
                    </w:rPr>
                  </w:pPr>
                </w:p>
              </w:tc>
            </w:tr>
          </w:tbl>
          <w:p w:rsidR="002D5733" w:rsidRPr="008B4431" w:rsidRDefault="002D5733" w:rsidP="00693B20">
            <w:pPr>
              <w:tabs>
                <w:tab w:val="left" w:pos="4680"/>
              </w:tabs>
              <w:rPr>
                <w:rFonts w:asciiTheme="minorHAnsi" w:hAnsiTheme="minorHAnsi" w:cstheme="minorHAnsi"/>
                <w:sz w:val="20"/>
                <w:szCs w:val="20"/>
              </w:rPr>
            </w:pPr>
          </w:p>
        </w:tc>
      </w:tr>
    </w:tbl>
    <w:p w:rsidR="00E76102" w:rsidRPr="00EC173A" w:rsidRDefault="00E76102" w:rsidP="00E76102">
      <w:pPr>
        <w:tabs>
          <w:tab w:val="left" w:pos="4680"/>
        </w:tabs>
        <w:rPr>
          <w:rFonts w:asciiTheme="minorHAnsi" w:hAnsiTheme="minorHAnsi" w:cstheme="minorHAnsi"/>
          <w:b/>
          <w:bCs/>
          <w:iCs/>
          <w:sz w:val="22"/>
          <w:szCs w:val="20"/>
        </w:rPr>
      </w:pPr>
      <w:r w:rsidRPr="00EC173A">
        <w:rPr>
          <w:rFonts w:asciiTheme="minorHAnsi" w:hAnsiTheme="minorHAnsi" w:cstheme="minorHAnsi"/>
          <w:b/>
          <w:bCs/>
          <w:iCs/>
          <w:sz w:val="22"/>
          <w:szCs w:val="20"/>
        </w:rPr>
        <w:t xml:space="preserve">This Safe Work </w:t>
      </w:r>
      <w:r w:rsidR="00270F3E" w:rsidRPr="00EC173A">
        <w:rPr>
          <w:rFonts w:asciiTheme="minorHAnsi" w:hAnsiTheme="minorHAnsi" w:cstheme="minorHAnsi"/>
          <w:b/>
          <w:bCs/>
          <w:iCs/>
          <w:sz w:val="22"/>
          <w:szCs w:val="20"/>
        </w:rPr>
        <w:t>Practice</w:t>
      </w:r>
      <w:r w:rsidRPr="00EC173A">
        <w:rPr>
          <w:rFonts w:asciiTheme="minorHAnsi" w:hAnsiTheme="minorHAnsi" w:cstheme="minorHAnsi"/>
          <w:b/>
          <w:bCs/>
          <w:iCs/>
          <w:sz w:val="22"/>
          <w:szCs w:val="20"/>
        </w:rPr>
        <w:t xml:space="preserve"> has had the consultation of the following workers: </w:t>
      </w:r>
    </w:p>
    <w:p w:rsidR="00E76102" w:rsidRPr="00EC173A" w:rsidRDefault="00E76102" w:rsidP="00E76102">
      <w:pPr>
        <w:tabs>
          <w:tab w:val="left" w:pos="4680"/>
        </w:tabs>
        <w:rPr>
          <w:rFonts w:ascii="Arial" w:hAnsi="Arial" w:cs="Arial"/>
          <w:b/>
          <w:bCs/>
          <w:iCs/>
          <w:sz w:val="16"/>
          <w:szCs w:val="16"/>
        </w:rPr>
      </w:pPr>
    </w:p>
    <w:p w:rsidR="00E76102" w:rsidRPr="008B4431" w:rsidRDefault="00E76102" w:rsidP="00564320">
      <w:pPr>
        <w:tabs>
          <w:tab w:val="left" w:pos="4680"/>
        </w:tabs>
        <w:spacing w:line="480" w:lineRule="auto"/>
        <w:rPr>
          <w:rFonts w:asciiTheme="minorHAnsi" w:hAnsiTheme="minorHAnsi" w:cstheme="minorHAnsi"/>
          <w:bCs/>
          <w:iCs/>
          <w:sz w:val="22"/>
          <w:szCs w:val="22"/>
        </w:rPr>
      </w:pPr>
      <w:r w:rsidRPr="008B4431">
        <w:rPr>
          <w:rFonts w:asciiTheme="minorHAnsi" w:hAnsiTheme="minorHAnsi" w:cstheme="minorHAnsi"/>
          <w:bCs/>
          <w:iCs/>
          <w:sz w:val="22"/>
          <w:szCs w:val="22"/>
        </w:rPr>
        <w:t>Name_____________________  Signature ____________________   Position  _______________     Date: _________</w:t>
      </w:r>
    </w:p>
    <w:p w:rsidR="00E76102" w:rsidRPr="008B4431" w:rsidRDefault="00E76102" w:rsidP="00564320">
      <w:pPr>
        <w:tabs>
          <w:tab w:val="left" w:pos="4680"/>
        </w:tabs>
        <w:spacing w:line="480" w:lineRule="auto"/>
        <w:rPr>
          <w:rFonts w:asciiTheme="minorHAnsi" w:hAnsiTheme="minorHAnsi" w:cstheme="minorHAnsi"/>
          <w:bCs/>
          <w:iCs/>
          <w:sz w:val="22"/>
          <w:szCs w:val="22"/>
        </w:rPr>
      </w:pPr>
      <w:r w:rsidRPr="008B4431">
        <w:rPr>
          <w:rFonts w:asciiTheme="minorHAnsi" w:hAnsiTheme="minorHAnsi" w:cstheme="minorHAnsi"/>
          <w:bCs/>
          <w:iCs/>
          <w:sz w:val="22"/>
          <w:szCs w:val="22"/>
        </w:rPr>
        <w:t>Name_____________________  Signature ____________________   Position  _______________     Date: _________</w:t>
      </w:r>
    </w:p>
    <w:p w:rsidR="008B4431" w:rsidRDefault="00E76102" w:rsidP="00564320">
      <w:pPr>
        <w:tabs>
          <w:tab w:val="left" w:pos="4680"/>
        </w:tabs>
        <w:spacing w:line="480" w:lineRule="auto"/>
        <w:rPr>
          <w:rFonts w:ascii="Arial" w:hAnsi="Arial" w:cs="Arial"/>
          <w:bCs/>
          <w:iCs/>
          <w:sz w:val="20"/>
          <w:szCs w:val="20"/>
        </w:rPr>
      </w:pPr>
      <w:r w:rsidRPr="008B4431">
        <w:rPr>
          <w:rFonts w:asciiTheme="minorHAnsi" w:hAnsiTheme="minorHAnsi" w:cstheme="minorHAnsi"/>
          <w:bCs/>
          <w:iCs/>
          <w:sz w:val="22"/>
          <w:szCs w:val="22"/>
        </w:rPr>
        <w:t>Name_____________________  Signature ____________________   Position  _______________     Date: _________</w:t>
      </w:r>
    </w:p>
    <w:sectPr w:rsidR="008B4431" w:rsidSect="00950AD6">
      <w:headerReference w:type="default" r:id="rId10"/>
      <w:footerReference w:type="default" r:id="rId11"/>
      <w:pgSz w:w="12240" w:h="15840"/>
      <w:pgMar w:top="821" w:right="720" w:bottom="720" w:left="720" w:header="284" w:footer="3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F8E" w:rsidRDefault="00234F8E" w:rsidP="00E77846">
      <w:r>
        <w:separator/>
      </w:r>
    </w:p>
  </w:endnote>
  <w:endnote w:type="continuationSeparator" w:id="0">
    <w:p w:rsidR="00234F8E" w:rsidRDefault="00234F8E" w:rsidP="00E77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8E" w:rsidRPr="008B4431" w:rsidRDefault="00234F8E" w:rsidP="008B4431">
    <w:pPr>
      <w:tabs>
        <w:tab w:val="center" w:pos="5529"/>
        <w:tab w:val="right" w:pos="10773"/>
      </w:tabs>
      <w:spacing w:after="200"/>
      <w:rPr>
        <w:rFonts w:asciiTheme="minorHAnsi" w:hAnsiTheme="minorHAnsi" w:cstheme="minorHAnsi"/>
        <w:sz w:val="20"/>
      </w:rPr>
    </w:pPr>
    <w:r w:rsidRPr="008B4431">
      <w:rPr>
        <w:rFonts w:asciiTheme="minorHAnsi" w:hAnsiTheme="minorHAnsi" w:cstheme="minorHAnsi"/>
        <w:sz w:val="20"/>
        <w:szCs w:val="20"/>
      </w:rPr>
      <w:t>Last Revis</w:t>
    </w:r>
    <w:r>
      <w:rPr>
        <w:rFonts w:asciiTheme="minorHAnsi" w:hAnsiTheme="minorHAnsi" w:cstheme="minorHAnsi"/>
        <w:sz w:val="20"/>
        <w:szCs w:val="20"/>
      </w:rPr>
      <w:t>ed</w:t>
    </w:r>
    <w:r w:rsidRPr="008B4431">
      <w:rPr>
        <w:rFonts w:asciiTheme="minorHAnsi" w:hAnsiTheme="minorHAnsi" w:cstheme="minorHAnsi"/>
        <w:sz w:val="20"/>
        <w:szCs w:val="20"/>
      </w:rPr>
      <w:t xml:space="preserve">: </w:t>
    </w:r>
    <w:r w:rsidR="000A4DE9">
      <w:rPr>
        <w:rFonts w:asciiTheme="minorHAnsi" w:hAnsiTheme="minorHAnsi" w:cstheme="minorHAnsi"/>
        <w:sz w:val="20"/>
        <w:szCs w:val="20"/>
      </w:rPr>
      <w:t>July 26, 2012EK</w:t>
    </w:r>
    <w:r>
      <w:rPr>
        <w:rFonts w:asciiTheme="minorHAnsi" w:hAnsiTheme="minorHAnsi" w:cstheme="minorHAnsi"/>
        <w:sz w:val="20"/>
      </w:rPr>
      <w:tab/>
    </w:r>
    <w:r w:rsidRPr="008B4431">
      <w:rPr>
        <w:rFonts w:asciiTheme="minorHAnsi" w:hAnsiTheme="minorHAnsi" w:cstheme="minorHAnsi"/>
        <w:sz w:val="20"/>
      </w:rPr>
      <w:t>© mySafetyAssistant ™ 20</w:t>
    </w:r>
    <w:r>
      <w:rPr>
        <w:rFonts w:asciiTheme="minorHAnsi" w:hAnsiTheme="minorHAnsi" w:cstheme="minorHAnsi"/>
        <w:sz w:val="20"/>
      </w:rPr>
      <w:t>11</w:t>
    </w:r>
    <w:r w:rsidRPr="008B4431">
      <w:rPr>
        <w:rFonts w:asciiTheme="minorHAnsi" w:hAnsiTheme="minorHAnsi" w:cstheme="minorHAnsi"/>
        <w:sz w:val="20"/>
      </w:rPr>
      <w:t>.   All Rights Reserved</w:t>
    </w:r>
    <w:r>
      <w:rPr>
        <w:rFonts w:asciiTheme="minorHAnsi" w:hAnsiTheme="minorHAnsi" w:cstheme="minorHAnsi"/>
        <w:sz w:val="20"/>
      </w:rPr>
      <w:tab/>
    </w:r>
    <w:r w:rsidRPr="008B4431">
      <w:rPr>
        <w:rFonts w:asciiTheme="minorHAnsi" w:hAnsiTheme="minorHAnsi" w:cstheme="minorHAnsi"/>
        <w:sz w:val="20"/>
      </w:rPr>
      <w:t xml:space="preserve">Page </w:t>
    </w:r>
    <w:r w:rsidR="003E4765" w:rsidRPr="008B4431">
      <w:rPr>
        <w:rFonts w:asciiTheme="minorHAnsi" w:hAnsiTheme="minorHAnsi" w:cstheme="minorHAnsi"/>
        <w:b/>
        <w:sz w:val="20"/>
      </w:rPr>
      <w:fldChar w:fldCharType="begin"/>
    </w:r>
    <w:r w:rsidRPr="008B4431">
      <w:rPr>
        <w:rFonts w:asciiTheme="minorHAnsi" w:hAnsiTheme="minorHAnsi" w:cstheme="minorHAnsi"/>
        <w:b/>
        <w:sz w:val="20"/>
      </w:rPr>
      <w:instrText xml:space="preserve"> PAGE </w:instrText>
    </w:r>
    <w:r w:rsidR="003E4765" w:rsidRPr="008B4431">
      <w:rPr>
        <w:rFonts w:asciiTheme="minorHAnsi" w:hAnsiTheme="minorHAnsi" w:cstheme="minorHAnsi"/>
        <w:b/>
        <w:sz w:val="20"/>
      </w:rPr>
      <w:fldChar w:fldCharType="separate"/>
    </w:r>
    <w:r w:rsidR="0048356C">
      <w:rPr>
        <w:rFonts w:asciiTheme="minorHAnsi" w:hAnsiTheme="minorHAnsi" w:cstheme="minorHAnsi"/>
        <w:b/>
        <w:noProof/>
        <w:sz w:val="20"/>
      </w:rPr>
      <w:t>2</w:t>
    </w:r>
    <w:r w:rsidR="003E4765" w:rsidRPr="008B4431">
      <w:rPr>
        <w:rFonts w:asciiTheme="minorHAnsi" w:hAnsiTheme="minorHAnsi" w:cstheme="minorHAnsi"/>
        <w:b/>
        <w:sz w:val="20"/>
      </w:rPr>
      <w:fldChar w:fldCharType="end"/>
    </w:r>
    <w:r w:rsidRPr="008B4431">
      <w:rPr>
        <w:rFonts w:asciiTheme="minorHAnsi" w:hAnsiTheme="minorHAnsi" w:cstheme="minorHAnsi"/>
        <w:sz w:val="20"/>
      </w:rPr>
      <w:t xml:space="preserve"> of </w:t>
    </w:r>
    <w:r w:rsidR="003E4765" w:rsidRPr="008B4431">
      <w:rPr>
        <w:rFonts w:asciiTheme="minorHAnsi" w:hAnsiTheme="minorHAnsi" w:cstheme="minorHAnsi"/>
        <w:b/>
        <w:sz w:val="20"/>
      </w:rPr>
      <w:fldChar w:fldCharType="begin"/>
    </w:r>
    <w:r w:rsidRPr="008B4431">
      <w:rPr>
        <w:rFonts w:asciiTheme="minorHAnsi" w:hAnsiTheme="minorHAnsi" w:cstheme="minorHAnsi"/>
        <w:b/>
        <w:sz w:val="20"/>
      </w:rPr>
      <w:instrText xml:space="preserve"> NUMPAGES  </w:instrText>
    </w:r>
    <w:r w:rsidR="003E4765" w:rsidRPr="008B4431">
      <w:rPr>
        <w:rFonts w:asciiTheme="minorHAnsi" w:hAnsiTheme="minorHAnsi" w:cstheme="minorHAnsi"/>
        <w:b/>
        <w:sz w:val="20"/>
      </w:rPr>
      <w:fldChar w:fldCharType="separate"/>
    </w:r>
    <w:r w:rsidR="0048356C">
      <w:rPr>
        <w:rFonts w:asciiTheme="minorHAnsi" w:hAnsiTheme="minorHAnsi" w:cstheme="minorHAnsi"/>
        <w:b/>
        <w:noProof/>
        <w:sz w:val="20"/>
      </w:rPr>
      <w:t>3</w:t>
    </w:r>
    <w:r w:rsidR="003E4765" w:rsidRPr="008B4431">
      <w:rPr>
        <w:rFonts w:asciiTheme="minorHAnsi" w:hAnsiTheme="minorHAnsi" w:cstheme="minorHAnsi"/>
        <w:b/>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F8E" w:rsidRDefault="00234F8E" w:rsidP="00E77846">
      <w:r>
        <w:separator/>
      </w:r>
    </w:p>
  </w:footnote>
  <w:footnote w:type="continuationSeparator" w:id="0">
    <w:p w:rsidR="00234F8E" w:rsidRDefault="00234F8E" w:rsidP="00E77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8E" w:rsidRPr="00950AD6" w:rsidRDefault="00234F8E" w:rsidP="00A86FE7">
    <w:pPr>
      <w:pStyle w:val="Header"/>
      <w:jc w:val="center"/>
      <w:rPr>
        <w:rFonts w:asciiTheme="minorHAnsi" w:hAnsiTheme="minorHAnsi" w:cstheme="minorHAnsi"/>
        <w:i/>
        <w:sz w:val="17"/>
        <w:szCs w:val="17"/>
      </w:rPr>
    </w:pPr>
    <w:r w:rsidRPr="00950AD6">
      <w:rPr>
        <w:rFonts w:asciiTheme="minorHAnsi" w:hAnsiTheme="minorHAnsi" w:cstheme="minorHAnsi"/>
        <w:b/>
        <w:i/>
        <w:sz w:val="17"/>
        <w:szCs w:val="17"/>
      </w:rPr>
      <w:t>Disclaimer:</w:t>
    </w:r>
    <w:r w:rsidRPr="00950AD6">
      <w:rPr>
        <w:rFonts w:asciiTheme="minorHAnsi" w:hAnsiTheme="minorHAnsi" w:cstheme="minorHAnsi"/>
        <w:i/>
        <w:sz w:val="17"/>
        <w:szCs w:val="17"/>
      </w:rPr>
      <w:t xml:space="preserve"> Any references to legislation such as the Manitoba Workplace Safety and Health Act or Regulation or Standards, Codes of Practices or Guidelines are for convenience sake only.  The original text must be consulted for all intents and purposes of applying and interpreting the law.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C:\Users\ICurrie\Documents\Magic Briefcase (SugarSync)\1Life\H&amp;S\Safety-Signs-Corel\Original-Labels\H-ISO-Warning.png" style="width:12.75pt;height:12pt;visibility:visible" o:bullet="t">
        <v:imagedata r:id="rId1" o:title="H-ISO-Warning"/>
      </v:shape>
    </w:pict>
  </w:numPicBullet>
  <w:abstractNum w:abstractNumId="0">
    <w:nsid w:val="0160779C"/>
    <w:multiLevelType w:val="multilevel"/>
    <w:tmpl w:val="F68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553"/>
    <w:multiLevelType w:val="hybridMultilevel"/>
    <w:tmpl w:val="DDCA267E"/>
    <w:lvl w:ilvl="0" w:tplc="1E7E2290">
      <w:start w:val="1"/>
      <w:numFmt w:val="decimal"/>
      <w:lvlText w:val="%1."/>
      <w:lvlJc w:val="left"/>
      <w:pPr>
        <w:ind w:left="720" w:hanging="360"/>
      </w:pPr>
      <w:rPr>
        <w:rFonts w:ascii="Calibri" w:hAnsi="Calibri" w:cs="Calibri"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E83687"/>
    <w:multiLevelType w:val="hybridMultilevel"/>
    <w:tmpl w:val="51ACB1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6046BEC"/>
    <w:multiLevelType w:val="hybridMultilevel"/>
    <w:tmpl w:val="DDCA267E"/>
    <w:lvl w:ilvl="0" w:tplc="1E7E2290">
      <w:start w:val="1"/>
      <w:numFmt w:val="decimal"/>
      <w:lvlText w:val="%1."/>
      <w:lvlJc w:val="left"/>
      <w:pPr>
        <w:ind w:left="720" w:hanging="360"/>
      </w:pPr>
      <w:rPr>
        <w:rFonts w:ascii="Calibri" w:hAnsi="Calibri" w:cs="Calibri"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92352F"/>
    <w:multiLevelType w:val="hybridMultilevel"/>
    <w:tmpl w:val="FA5C53A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5">
    <w:nsid w:val="11E35288"/>
    <w:multiLevelType w:val="hybridMultilevel"/>
    <w:tmpl w:val="3F56256A"/>
    <w:lvl w:ilvl="0" w:tplc="A8F432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414519"/>
    <w:multiLevelType w:val="hybridMultilevel"/>
    <w:tmpl w:val="26C6F7BA"/>
    <w:lvl w:ilvl="0" w:tplc="C5F0FDD0">
      <w:start w:val="1"/>
      <w:numFmt w:val="decimal"/>
      <w:lvlText w:val="%1."/>
      <w:lvlJc w:val="left"/>
      <w:pPr>
        <w:ind w:left="720" w:hanging="360"/>
      </w:pPr>
      <w:rPr>
        <w:rFonts w:ascii="Arial" w:hAnsi="Arial"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B9E2E21"/>
    <w:multiLevelType w:val="hybridMultilevel"/>
    <w:tmpl w:val="DDCA0872"/>
    <w:lvl w:ilvl="0" w:tplc="AED4897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0550517"/>
    <w:multiLevelType w:val="hybridMultilevel"/>
    <w:tmpl w:val="D3E0CA2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81F5604"/>
    <w:multiLevelType w:val="hybridMultilevel"/>
    <w:tmpl w:val="11A0A660"/>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A647909"/>
    <w:multiLevelType w:val="hybridMultilevel"/>
    <w:tmpl w:val="BE626D0E"/>
    <w:lvl w:ilvl="0" w:tplc="BC6CEDB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B2614E3"/>
    <w:multiLevelType w:val="hybridMultilevel"/>
    <w:tmpl w:val="9AC27DAE"/>
    <w:lvl w:ilvl="0" w:tplc="A8F43264">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5057A4"/>
    <w:multiLevelType w:val="hybridMultilevel"/>
    <w:tmpl w:val="C008AA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BC84C2F"/>
    <w:multiLevelType w:val="hybridMultilevel"/>
    <w:tmpl w:val="C4FCB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791F91"/>
    <w:multiLevelType w:val="multilevel"/>
    <w:tmpl w:val="79A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60B4D"/>
    <w:multiLevelType w:val="hybridMultilevel"/>
    <w:tmpl w:val="516CFFD4"/>
    <w:lvl w:ilvl="0" w:tplc="10090001">
      <w:start w:val="1"/>
      <w:numFmt w:val="bullet"/>
      <w:lvlText w:val=""/>
      <w:lvlJc w:val="left"/>
      <w:pPr>
        <w:ind w:left="1146" w:hanging="360"/>
      </w:pPr>
      <w:rPr>
        <w:rFonts w:ascii="Symbol" w:hAnsi="Symbol" w:hint="default"/>
      </w:rPr>
    </w:lvl>
    <w:lvl w:ilvl="1" w:tplc="10090003">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nsid w:val="3BC41B5D"/>
    <w:multiLevelType w:val="hybridMultilevel"/>
    <w:tmpl w:val="D3E0CA2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BE155B7"/>
    <w:multiLevelType w:val="hybridMultilevel"/>
    <w:tmpl w:val="811C718A"/>
    <w:lvl w:ilvl="0" w:tplc="831649CA">
      <w:start w:val="1"/>
      <w:numFmt w:val="decimal"/>
      <w:lvlText w:val="%1."/>
      <w:lvlJc w:val="left"/>
      <w:pPr>
        <w:ind w:left="720" w:hanging="360"/>
      </w:pPr>
      <w:rPr>
        <w:rFonts w:ascii="Calibri" w:hAnsi="Calibri" w:cs="Calibri"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7CC0DFA"/>
    <w:multiLevelType w:val="hybridMultilevel"/>
    <w:tmpl w:val="58D8B7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8D43FDF"/>
    <w:multiLevelType w:val="hybridMultilevel"/>
    <w:tmpl w:val="2736B29C"/>
    <w:lvl w:ilvl="0" w:tplc="5D24804A">
      <w:start w:val="1"/>
      <w:numFmt w:val="decimal"/>
      <w:lvlText w:val="%1."/>
      <w:lvlJc w:val="left"/>
      <w:pPr>
        <w:ind w:left="720" w:hanging="360"/>
      </w:pPr>
      <w:rPr>
        <w:rFonts w:ascii="Calibri" w:hAnsi="Calibri" w:hint="default"/>
        <w:b w:val="0"/>
        <w:i w:val="0"/>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ABE2919"/>
    <w:multiLevelType w:val="hybridMultilevel"/>
    <w:tmpl w:val="CF20756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3244CC0"/>
    <w:multiLevelType w:val="hybridMultilevel"/>
    <w:tmpl w:val="833AB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3B168A5"/>
    <w:multiLevelType w:val="hybridMultilevel"/>
    <w:tmpl w:val="B90CB0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4E50A0D"/>
    <w:multiLevelType w:val="hybridMultilevel"/>
    <w:tmpl w:val="153C0516"/>
    <w:lvl w:ilvl="0" w:tplc="57C6C566">
      <w:start w:val="1"/>
      <w:numFmt w:val="decimal"/>
      <w:lvlText w:val="%1."/>
      <w:lvlJc w:val="left"/>
      <w:pPr>
        <w:ind w:left="720" w:hanging="360"/>
      </w:pPr>
      <w:rPr>
        <w:rFonts w:ascii="Calibri" w:hAnsi="Calibri" w:cs="Calibri" w:hint="default"/>
        <w:b w:val="0"/>
        <w:i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6AC3A4B"/>
    <w:multiLevelType w:val="hybridMultilevel"/>
    <w:tmpl w:val="2C7E3F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B592ECE"/>
    <w:multiLevelType w:val="hybridMultilevel"/>
    <w:tmpl w:val="A5846728"/>
    <w:lvl w:ilvl="0" w:tplc="DEFC0FC8">
      <w:start w:val="1"/>
      <w:numFmt w:val="bullet"/>
      <w:lvlText w:val=""/>
      <w:lvlPicBulletId w:val="0"/>
      <w:lvlJc w:val="left"/>
      <w:pPr>
        <w:tabs>
          <w:tab w:val="num" w:pos="720"/>
        </w:tabs>
        <w:ind w:left="720" w:hanging="360"/>
      </w:pPr>
      <w:rPr>
        <w:rFonts w:ascii="Symbol" w:hAnsi="Symbol" w:hint="default"/>
      </w:rPr>
    </w:lvl>
    <w:lvl w:ilvl="1" w:tplc="D144A6EE" w:tentative="1">
      <w:start w:val="1"/>
      <w:numFmt w:val="bullet"/>
      <w:lvlText w:val=""/>
      <w:lvlJc w:val="left"/>
      <w:pPr>
        <w:tabs>
          <w:tab w:val="num" w:pos="1440"/>
        </w:tabs>
        <w:ind w:left="1440" w:hanging="360"/>
      </w:pPr>
      <w:rPr>
        <w:rFonts w:ascii="Symbol" w:hAnsi="Symbol" w:hint="default"/>
      </w:rPr>
    </w:lvl>
    <w:lvl w:ilvl="2" w:tplc="8BCC849A" w:tentative="1">
      <w:start w:val="1"/>
      <w:numFmt w:val="bullet"/>
      <w:lvlText w:val=""/>
      <w:lvlJc w:val="left"/>
      <w:pPr>
        <w:tabs>
          <w:tab w:val="num" w:pos="2160"/>
        </w:tabs>
        <w:ind w:left="2160" w:hanging="360"/>
      </w:pPr>
      <w:rPr>
        <w:rFonts w:ascii="Symbol" w:hAnsi="Symbol" w:hint="default"/>
      </w:rPr>
    </w:lvl>
    <w:lvl w:ilvl="3" w:tplc="9A623AA0" w:tentative="1">
      <w:start w:val="1"/>
      <w:numFmt w:val="bullet"/>
      <w:lvlText w:val=""/>
      <w:lvlJc w:val="left"/>
      <w:pPr>
        <w:tabs>
          <w:tab w:val="num" w:pos="2880"/>
        </w:tabs>
        <w:ind w:left="2880" w:hanging="360"/>
      </w:pPr>
      <w:rPr>
        <w:rFonts w:ascii="Symbol" w:hAnsi="Symbol" w:hint="default"/>
      </w:rPr>
    </w:lvl>
    <w:lvl w:ilvl="4" w:tplc="702A9CE4" w:tentative="1">
      <w:start w:val="1"/>
      <w:numFmt w:val="bullet"/>
      <w:lvlText w:val=""/>
      <w:lvlJc w:val="left"/>
      <w:pPr>
        <w:tabs>
          <w:tab w:val="num" w:pos="3600"/>
        </w:tabs>
        <w:ind w:left="3600" w:hanging="360"/>
      </w:pPr>
      <w:rPr>
        <w:rFonts w:ascii="Symbol" w:hAnsi="Symbol" w:hint="default"/>
      </w:rPr>
    </w:lvl>
    <w:lvl w:ilvl="5" w:tplc="4D7AAC10" w:tentative="1">
      <w:start w:val="1"/>
      <w:numFmt w:val="bullet"/>
      <w:lvlText w:val=""/>
      <w:lvlJc w:val="left"/>
      <w:pPr>
        <w:tabs>
          <w:tab w:val="num" w:pos="4320"/>
        </w:tabs>
        <w:ind w:left="4320" w:hanging="360"/>
      </w:pPr>
      <w:rPr>
        <w:rFonts w:ascii="Symbol" w:hAnsi="Symbol" w:hint="default"/>
      </w:rPr>
    </w:lvl>
    <w:lvl w:ilvl="6" w:tplc="8B640866" w:tentative="1">
      <w:start w:val="1"/>
      <w:numFmt w:val="bullet"/>
      <w:lvlText w:val=""/>
      <w:lvlJc w:val="left"/>
      <w:pPr>
        <w:tabs>
          <w:tab w:val="num" w:pos="5040"/>
        </w:tabs>
        <w:ind w:left="5040" w:hanging="360"/>
      </w:pPr>
      <w:rPr>
        <w:rFonts w:ascii="Symbol" w:hAnsi="Symbol" w:hint="default"/>
      </w:rPr>
    </w:lvl>
    <w:lvl w:ilvl="7" w:tplc="9E5CC2D0" w:tentative="1">
      <w:start w:val="1"/>
      <w:numFmt w:val="bullet"/>
      <w:lvlText w:val=""/>
      <w:lvlJc w:val="left"/>
      <w:pPr>
        <w:tabs>
          <w:tab w:val="num" w:pos="5760"/>
        </w:tabs>
        <w:ind w:left="5760" w:hanging="360"/>
      </w:pPr>
      <w:rPr>
        <w:rFonts w:ascii="Symbol" w:hAnsi="Symbol" w:hint="default"/>
      </w:rPr>
    </w:lvl>
    <w:lvl w:ilvl="8" w:tplc="45A2B3D8" w:tentative="1">
      <w:start w:val="1"/>
      <w:numFmt w:val="bullet"/>
      <w:lvlText w:val=""/>
      <w:lvlJc w:val="left"/>
      <w:pPr>
        <w:tabs>
          <w:tab w:val="num" w:pos="6480"/>
        </w:tabs>
        <w:ind w:left="6480" w:hanging="360"/>
      </w:pPr>
      <w:rPr>
        <w:rFonts w:ascii="Symbol" w:hAnsi="Symbol" w:hint="default"/>
      </w:rPr>
    </w:lvl>
  </w:abstractNum>
  <w:abstractNum w:abstractNumId="26">
    <w:nsid w:val="5EC32C96"/>
    <w:multiLevelType w:val="hybridMultilevel"/>
    <w:tmpl w:val="6EAE6B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3A336FD"/>
    <w:multiLevelType w:val="multilevel"/>
    <w:tmpl w:val="6ED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174A80"/>
    <w:multiLevelType w:val="hybridMultilevel"/>
    <w:tmpl w:val="CE48287C"/>
    <w:lvl w:ilvl="0" w:tplc="6CF8D4C4">
      <w:start w:val="1"/>
      <w:numFmt w:val="decimal"/>
      <w:lvlText w:val="%1."/>
      <w:lvlJc w:val="left"/>
      <w:pPr>
        <w:ind w:left="720" w:hanging="360"/>
      </w:pPr>
      <w:rPr>
        <w:rFonts w:ascii="Calibri" w:hAnsi="Calibri" w:cs="Calibri"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E921615"/>
    <w:multiLevelType w:val="hybridMultilevel"/>
    <w:tmpl w:val="AF446C90"/>
    <w:lvl w:ilvl="0" w:tplc="10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596E7D"/>
    <w:multiLevelType w:val="hybridMultilevel"/>
    <w:tmpl w:val="F7760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38B66F0"/>
    <w:multiLevelType w:val="hybridMultilevel"/>
    <w:tmpl w:val="FB3000E6"/>
    <w:lvl w:ilvl="0" w:tplc="C5F0FDD0">
      <w:start w:val="1"/>
      <w:numFmt w:val="decimal"/>
      <w:lvlText w:val="%1."/>
      <w:lvlJc w:val="left"/>
      <w:pPr>
        <w:ind w:left="720" w:hanging="360"/>
      </w:pPr>
      <w:rPr>
        <w:rFonts w:ascii="Arial" w:hAnsi="Arial"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49839B8"/>
    <w:multiLevelType w:val="hybridMultilevel"/>
    <w:tmpl w:val="F3A6B3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7A12E60"/>
    <w:multiLevelType w:val="hybridMultilevel"/>
    <w:tmpl w:val="AB288B0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7E848E4"/>
    <w:multiLevelType w:val="hybridMultilevel"/>
    <w:tmpl w:val="2F24C8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A0565F1"/>
    <w:multiLevelType w:val="hybridMultilevel"/>
    <w:tmpl w:val="202816F2"/>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cs="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cs="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cs="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36">
    <w:nsid w:val="7B9846CC"/>
    <w:multiLevelType w:val="hybridMultilevel"/>
    <w:tmpl w:val="FB3000E6"/>
    <w:lvl w:ilvl="0" w:tplc="C5F0FDD0">
      <w:start w:val="1"/>
      <w:numFmt w:val="decimal"/>
      <w:lvlText w:val="%1."/>
      <w:lvlJc w:val="left"/>
      <w:pPr>
        <w:ind w:left="720" w:hanging="360"/>
      </w:pPr>
      <w:rPr>
        <w:rFonts w:ascii="Arial" w:hAnsi="Arial"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7C3A1705"/>
    <w:multiLevelType w:val="hybridMultilevel"/>
    <w:tmpl w:val="1890A49A"/>
    <w:lvl w:ilvl="0" w:tplc="BC6CEDB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7FF52DB0"/>
    <w:multiLevelType w:val="hybridMultilevel"/>
    <w:tmpl w:val="CE48287C"/>
    <w:lvl w:ilvl="0" w:tplc="6CF8D4C4">
      <w:start w:val="1"/>
      <w:numFmt w:val="decimal"/>
      <w:lvlText w:val="%1."/>
      <w:lvlJc w:val="left"/>
      <w:pPr>
        <w:ind w:left="720" w:hanging="360"/>
      </w:pPr>
      <w:rPr>
        <w:rFonts w:ascii="Calibri" w:hAnsi="Calibri" w:cs="Calibri"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5"/>
  </w:num>
  <w:num w:numId="4">
    <w:abstractNumId w:val="4"/>
  </w:num>
  <w:num w:numId="5">
    <w:abstractNumId w:val="12"/>
  </w:num>
  <w:num w:numId="6">
    <w:abstractNumId w:val="22"/>
  </w:num>
  <w:num w:numId="7">
    <w:abstractNumId w:val="24"/>
  </w:num>
  <w:num w:numId="8">
    <w:abstractNumId w:val="26"/>
  </w:num>
  <w:num w:numId="9">
    <w:abstractNumId w:val="9"/>
  </w:num>
  <w:num w:numId="10">
    <w:abstractNumId w:val="18"/>
  </w:num>
  <w:num w:numId="11">
    <w:abstractNumId w:val="30"/>
  </w:num>
  <w:num w:numId="12">
    <w:abstractNumId w:val="2"/>
  </w:num>
  <w:num w:numId="13">
    <w:abstractNumId w:val="6"/>
  </w:num>
  <w:num w:numId="14">
    <w:abstractNumId w:val="21"/>
  </w:num>
  <w:num w:numId="15">
    <w:abstractNumId w:val="23"/>
  </w:num>
  <w:num w:numId="16">
    <w:abstractNumId w:val="17"/>
  </w:num>
  <w:num w:numId="17">
    <w:abstractNumId w:val="38"/>
  </w:num>
  <w:num w:numId="18">
    <w:abstractNumId w:val="1"/>
  </w:num>
  <w:num w:numId="19">
    <w:abstractNumId w:val="34"/>
  </w:num>
  <w:num w:numId="20">
    <w:abstractNumId w:val="31"/>
  </w:num>
  <w:num w:numId="21">
    <w:abstractNumId w:val="36"/>
  </w:num>
  <w:num w:numId="22">
    <w:abstractNumId w:val="27"/>
  </w:num>
  <w:num w:numId="23">
    <w:abstractNumId w:val="0"/>
  </w:num>
  <w:num w:numId="24">
    <w:abstractNumId w:val="13"/>
  </w:num>
  <w:num w:numId="25">
    <w:abstractNumId w:val="28"/>
  </w:num>
  <w:num w:numId="26">
    <w:abstractNumId w:val="14"/>
  </w:num>
  <w:num w:numId="27">
    <w:abstractNumId w:val="3"/>
  </w:num>
  <w:num w:numId="28">
    <w:abstractNumId w:val="16"/>
  </w:num>
  <w:num w:numId="29">
    <w:abstractNumId w:val="35"/>
  </w:num>
  <w:num w:numId="30">
    <w:abstractNumId w:val="25"/>
  </w:num>
  <w:num w:numId="31">
    <w:abstractNumId w:val="8"/>
  </w:num>
  <w:num w:numId="32">
    <w:abstractNumId w:val="20"/>
  </w:num>
  <w:num w:numId="33">
    <w:abstractNumId w:val="10"/>
  </w:num>
  <w:num w:numId="34">
    <w:abstractNumId w:val="37"/>
  </w:num>
  <w:num w:numId="35">
    <w:abstractNumId w:val="32"/>
  </w:num>
  <w:num w:numId="36">
    <w:abstractNumId w:val="33"/>
  </w:num>
  <w:num w:numId="37">
    <w:abstractNumId w:val="15"/>
  </w:num>
  <w:num w:numId="38">
    <w:abstractNumId w:val="19"/>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15352"/>
    <w:rsid w:val="000073FD"/>
    <w:rsid w:val="00023D98"/>
    <w:rsid w:val="000409B6"/>
    <w:rsid w:val="00044BF5"/>
    <w:rsid w:val="000460FB"/>
    <w:rsid w:val="000465C9"/>
    <w:rsid w:val="00055CA4"/>
    <w:rsid w:val="00060D46"/>
    <w:rsid w:val="00073232"/>
    <w:rsid w:val="00073C26"/>
    <w:rsid w:val="00083881"/>
    <w:rsid w:val="00096E51"/>
    <w:rsid w:val="00097FFB"/>
    <w:rsid w:val="000A4DE9"/>
    <w:rsid w:val="000B55A4"/>
    <w:rsid w:val="000C2BA7"/>
    <w:rsid w:val="000E75DC"/>
    <w:rsid w:val="0012620F"/>
    <w:rsid w:val="00126BE1"/>
    <w:rsid w:val="00133D46"/>
    <w:rsid w:val="00143604"/>
    <w:rsid w:val="00150E19"/>
    <w:rsid w:val="00167902"/>
    <w:rsid w:val="001717B9"/>
    <w:rsid w:val="001A56F6"/>
    <w:rsid w:val="001C1B35"/>
    <w:rsid w:val="001C3D06"/>
    <w:rsid w:val="001D4820"/>
    <w:rsid w:val="001E6A92"/>
    <w:rsid w:val="001F08A7"/>
    <w:rsid w:val="001F5DEA"/>
    <w:rsid w:val="0020650B"/>
    <w:rsid w:val="00206F51"/>
    <w:rsid w:val="00217D15"/>
    <w:rsid w:val="0023259B"/>
    <w:rsid w:val="00233325"/>
    <w:rsid w:val="002344C4"/>
    <w:rsid w:val="00234F8E"/>
    <w:rsid w:val="00242F65"/>
    <w:rsid w:val="00243688"/>
    <w:rsid w:val="00243A61"/>
    <w:rsid w:val="00244FF5"/>
    <w:rsid w:val="00270F3E"/>
    <w:rsid w:val="002812EE"/>
    <w:rsid w:val="00284160"/>
    <w:rsid w:val="002948A8"/>
    <w:rsid w:val="002A48D0"/>
    <w:rsid w:val="002A68D6"/>
    <w:rsid w:val="002A7612"/>
    <w:rsid w:val="002B525F"/>
    <w:rsid w:val="002B6CDB"/>
    <w:rsid w:val="002C0F2F"/>
    <w:rsid w:val="002C2D1E"/>
    <w:rsid w:val="002D5733"/>
    <w:rsid w:val="002E5551"/>
    <w:rsid w:val="002F22C7"/>
    <w:rsid w:val="002F2D63"/>
    <w:rsid w:val="002F4AEA"/>
    <w:rsid w:val="0030148E"/>
    <w:rsid w:val="00316736"/>
    <w:rsid w:val="00334C44"/>
    <w:rsid w:val="003377C3"/>
    <w:rsid w:val="0034635A"/>
    <w:rsid w:val="00357A34"/>
    <w:rsid w:val="0036425E"/>
    <w:rsid w:val="003671CF"/>
    <w:rsid w:val="00387EC6"/>
    <w:rsid w:val="003A471E"/>
    <w:rsid w:val="003B621B"/>
    <w:rsid w:val="003C6081"/>
    <w:rsid w:val="003C7B5D"/>
    <w:rsid w:val="003D29BD"/>
    <w:rsid w:val="003E4765"/>
    <w:rsid w:val="0040156A"/>
    <w:rsid w:val="00406BAB"/>
    <w:rsid w:val="004135CC"/>
    <w:rsid w:val="004154DE"/>
    <w:rsid w:val="00415704"/>
    <w:rsid w:val="00440207"/>
    <w:rsid w:val="0044323A"/>
    <w:rsid w:val="004449C2"/>
    <w:rsid w:val="00451A75"/>
    <w:rsid w:val="004635FB"/>
    <w:rsid w:val="004709CF"/>
    <w:rsid w:val="00482445"/>
    <w:rsid w:val="0048356C"/>
    <w:rsid w:val="004841ED"/>
    <w:rsid w:val="004918AC"/>
    <w:rsid w:val="00496605"/>
    <w:rsid w:val="004B7E1F"/>
    <w:rsid w:val="004B7FC2"/>
    <w:rsid w:val="004C70D9"/>
    <w:rsid w:val="004E43AC"/>
    <w:rsid w:val="004E4BB9"/>
    <w:rsid w:val="004E56E4"/>
    <w:rsid w:val="004E656E"/>
    <w:rsid w:val="004E7A91"/>
    <w:rsid w:val="005155DA"/>
    <w:rsid w:val="0052352F"/>
    <w:rsid w:val="005402F9"/>
    <w:rsid w:val="005420FC"/>
    <w:rsid w:val="005512EB"/>
    <w:rsid w:val="00561CA4"/>
    <w:rsid w:val="005633F5"/>
    <w:rsid w:val="00564320"/>
    <w:rsid w:val="00582A05"/>
    <w:rsid w:val="0058347E"/>
    <w:rsid w:val="005906F6"/>
    <w:rsid w:val="00591238"/>
    <w:rsid w:val="005C2585"/>
    <w:rsid w:val="005C409F"/>
    <w:rsid w:val="005C41D5"/>
    <w:rsid w:val="005D0677"/>
    <w:rsid w:val="005D2BB4"/>
    <w:rsid w:val="005E1AE7"/>
    <w:rsid w:val="006051DC"/>
    <w:rsid w:val="00621529"/>
    <w:rsid w:val="00622C06"/>
    <w:rsid w:val="00653704"/>
    <w:rsid w:val="00664EDA"/>
    <w:rsid w:val="006665DA"/>
    <w:rsid w:val="006676E1"/>
    <w:rsid w:val="00693B20"/>
    <w:rsid w:val="006A4778"/>
    <w:rsid w:val="006A65A4"/>
    <w:rsid w:val="006B5533"/>
    <w:rsid w:val="006E457C"/>
    <w:rsid w:val="006F0646"/>
    <w:rsid w:val="006F7A1F"/>
    <w:rsid w:val="0070466A"/>
    <w:rsid w:val="007264D0"/>
    <w:rsid w:val="00735ADE"/>
    <w:rsid w:val="00744B1B"/>
    <w:rsid w:val="00747E80"/>
    <w:rsid w:val="00775E35"/>
    <w:rsid w:val="00781E1F"/>
    <w:rsid w:val="00783249"/>
    <w:rsid w:val="00793374"/>
    <w:rsid w:val="0079414F"/>
    <w:rsid w:val="007B1CF2"/>
    <w:rsid w:val="00802C2E"/>
    <w:rsid w:val="008065BA"/>
    <w:rsid w:val="00825E13"/>
    <w:rsid w:val="0083371C"/>
    <w:rsid w:val="00834C52"/>
    <w:rsid w:val="00835CBF"/>
    <w:rsid w:val="008422CD"/>
    <w:rsid w:val="00847300"/>
    <w:rsid w:val="0084753C"/>
    <w:rsid w:val="008564CD"/>
    <w:rsid w:val="00856BF8"/>
    <w:rsid w:val="00857990"/>
    <w:rsid w:val="00860B0B"/>
    <w:rsid w:val="008725EF"/>
    <w:rsid w:val="00873C38"/>
    <w:rsid w:val="00893943"/>
    <w:rsid w:val="00897348"/>
    <w:rsid w:val="008A7A7F"/>
    <w:rsid w:val="008B4431"/>
    <w:rsid w:val="008C5A90"/>
    <w:rsid w:val="008E3866"/>
    <w:rsid w:val="008F5455"/>
    <w:rsid w:val="009040BF"/>
    <w:rsid w:val="009134BA"/>
    <w:rsid w:val="00917B12"/>
    <w:rsid w:val="009274FD"/>
    <w:rsid w:val="00950AD6"/>
    <w:rsid w:val="00953A0A"/>
    <w:rsid w:val="009630BC"/>
    <w:rsid w:val="00963405"/>
    <w:rsid w:val="00965EDB"/>
    <w:rsid w:val="00971223"/>
    <w:rsid w:val="0098706B"/>
    <w:rsid w:val="009A7701"/>
    <w:rsid w:val="009A7DEE"/>
    <w:rsid w:val="009C05A4"/>
    <w:rsid w:val="009C061F"/>
    <w:rsid w:val="009C279F"/>
    <w:rsid w:val="009F2F65"/>
    <w:rsid w:val="00A00F9D"/>
    <w:rsid w:val="00A049E5"/>
    <w:rsid w:val="00A04ED4"/>
    <w:rsid w:val="00A064E7"/>
    <w:rsid w:val="00A12ABB"/>
    <w:rsid w:val="00A14832"/>
    <w:rsid w:val="00A178D7"/>
    <w:rsid w:val="00A245C8"/>
    <w:rsid w:val="00A42B8A"/>
    <w:rsid w:val="00A50E2D"/>
    <w:rsid w:val="00A60072"/>
    <w:rsid w:val="00A72968"/>
    <w:rsid w:val="00A74A8B"/>
    <w:rsid w:val="00A832D6"/>
    <w:rsid w:val="00A86BA3"/>
    <w:rsid w:val="00A86D33"/>
    <w:rsid w:val="00A86FE7"/>
    <w:rsid w:val="00AA5EEB"/>
    <w:rsid w:val="00AC5461"/>
    <w:rsid w:val="00AE2C12"/>
    <w:rsid w:val="00B11EFF"/>
    <w:rsid w:val="00B422EF"/>
    <w:rsid w:val="00B46D1E"/>
    <w:rsid w:val="00B6014A"/>
    <w:rsid w:val="00B75FE4"/>
    <w:rsid w:val="00B84A6B"/>
    <w:rsid w:val="00BA540D"/>
    <w:rsid w:val="00BC4BC1"/>
    <w:rsid w:val="00BD7B6A"/>
    <w:rsid w:val="00BE41AB"/>
    <w:rsid w:val="00BE6BC2"/>
    <w:rsid w:val="00BF1E5F"/>
    <w:rsid w:val="00BF6086"/>
    <w:rsid w:val="00C24E93"/>
    <w:rsid w:val="00C53C47"/>
    <w:rsid w:val="00C576CA"/>
    <w:rsid w:val="00C739E5"/>
    <w:rsid w:val="00C912EA"/>
    <w:rsid w:val="00C92968"/>
    <w:rsid w:val="00C95A64"/>
    <w:rsid w:val="00CA39ED"/>
    <w:rsid w:val="00CA48A6"/>
    <w:rsid w:val="00CB22A9"/>
    <w:rsid w:val="00CB3A72"/>
    <w:rsid w:val="00CB5DF1"/>
    <w:rsid w:val="00CC76A9"/>
    <w:rsid w:val="00CE22E9"/>
    <w:rsid w:val="00CE7669"/>
    <w:rsid w:val="00D41D83"/>
    <w:rsid w:val="00D450E2"/>
    <w:rsid w:val="00D57202"/>
    <w:rsid w:val="00D73A9F"/>
    <w:rsid w:val="00D909C4"/>
    <w:rsid w:val="00D92D3E"/>
    <w:rsid w:val="00DA1F55"/>
    <w:rsid w:val="00DB5353"/>
    <w:rsid w:val="00DB583A"/>
    <w:rsid w:val="00DC0034"/>
    <w:rsid w:val="00DC39C0"/>
    <w:rsid w:val="00DE1DE5"/>
    <w:rsid w:val="00DF22DC"/>
    <w:rsid w:val="00E12B95"/>
    <w:rsid w:val="00E147F2"/>
    <w:rsid w:val="00E22CD6"/>
    <w:rsid w:val="00E23F04"/>
    <w:rsid w:val="00E4414C"/>
    <w:rsid w:val="00E67120"/>
    <w:rsid w:val="00E67817"/>
    <w:rsid w:val="00E76102"/>
    <w:rsid w:val="00E766FA"/>
    <w:rsid w:val="00E77846"/>
    <w:rsid w:val="00E7786D"/>
    <w:rsid w:val="00E82835"/>
    <w:rsid w:val="00E839B2"/>
    <w:rsid w:val="00E92079"/>
    <w:rsid w:val="00E94F4D"/>
    <w:rsid w:val="00EA6A55"/>
    <w:rsid w:val="00EB2916"/>
    <w:rsid w:val="00EB76BC"/>
    <w:rsid w:val="00EC173A"/>
    <w:rsid w:val="00EC2C70"/>
    <w:rsid w:val="00EC51D7"/>
    <w:rsid w:val="00ED3649"/>
    <w:rsid w:val="00ED60C5"/>
    <w:rsid w:val="00EF3B2A"/>
    <w:rsid w:val="00EF4759"/>
    <w:rsid w:val="00F01067"/>
    <w:rsid w:val="00F13AB9"/>
    <w:rsid w:val="00F15352"/>
    <w:rsid w:val="00F15514"/>
    <w:rsid w:val="00F40BA9"/>
    <w:rsid w:val="00F737F2"/>
    <w:rsid w:val="00F907F6"/>
    <w:rsid w:val="00F90C4C"/>
    <w:rsid w:val="00FB3E71"/>
    <w:rsid w:val="00FC3D59"/>
    <w:rsid w:val="00FD23D0"/>
    <w:rsid w:val="00FD66C8"/>
    <w:rsid w:val="00FF52EC"/>
    <w:rsid w:val="00FF555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E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3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7846"/>
    <w:pPr>
      <w:tabs>
        <w:tab w:val="center" w:pos="4680"/>
        <w:tab w:val="right" w:pos="9360"/>
      </w:tabs>
    </w:pPr>
  </w:style>
  <w:style w:type="character" w:customStyle="1" w:styleId="HeaderChar">
    <w:name w:val="Header Char"/>
    <w:basedOn w:val="DefaultParagraphFont"/>
    <w:link w:val="Header"/>
    <w:rsid w:val="00E77846"/>
    <w:rPr>
      <w:sz w:val="24"/>
      <w:szCs w:val="24"/>
      <w:lang w:val="en-US" w:eastAsia="en-US"/>
    </w:rPr>
  </w:style>
  <w:style w:type="paragraph" w:styleId="Footer">
    <w:name w:val="footer"/>
    <w:basedOn w:val="Normal"/>
    <w:link w:val="FooterChar"/>
    <w:uiPriority w:val="99"/>
    <w:rsid w:val="00E77846"/>
    <w:pPr>
      <w:tabs>
        <w:tab w:val="center" w:pos="4680"/>
        <w:tab w:val="right" w:pos="9360"/>
      </w:tabs>
    </w:pPr>
  </w:style>
  <w:style w:type="character" w:customStyle="1" w:styleId="FooterChar">
    <w:name w:val="Footer Char"/>
    <w:basedOn w:val="DefaultParagraphFont"/>
    <w:link w:val="Footer"/>
    <w:uiPriority w:val="99"/>
    <w:rsid w:val="00E77846"/>
    <w:rPr>
      <w:sz w:val="24"/>
      <w:szCs w:val="24"/>
      <w:lang w:val="en-US" w:eastAsia="en-US"/>
    </w:rPr>
  </w:style>
  <w:style w:type="paragraph" w:styleId="ListParagraph">
    <w:name w:val="List Paragraph"/>
    <w:basedOn w:val="Normal"/>
    <w:uiPriority w:val="34"/>
    <w:qFormat/>
    <w:rsid w:val="00EB2916"/>
    <w:pPr>
      <w:spacing w:after="200" w:line="276" w:lineRule="auto"/>
      <w:ind w:left="720"/>
      <w:contextualSpacing/>
    </w:pPr>
    <w:rPr>
      <w:rFonts w:ascii="Calibri" w:eastAsia="Calibri" w:hAnsi="Calibri"/>
      <w:sz w:val="22"/>
      <w:szCs w:val="22"/>
      <w:lang w:val="en-CA"/>
    </w:rPr>
  </w:style>
  <w:style w:type="character" w:customStyle="1" w:styleId="active">
    <w:name w:val="active"/>
    <w:basedOn w:val="DefaultParagraphFont"/>
    <w:rsid w:val="00DB5353"/>
  </w:style>
  <w:style w:type="paragraph" w:styleId="BalloonText">
    <w:name w:val="Balloon Text"/>
    <w:basedOn w:val="Normal"/>
    <w:link w:val="BalloonTextChar"/>
    <w:rsid w:val="001717B9"/>
    <w:rPr>
      <w:rFonts w:ascii="Tahoma" w:hAnsi="Tahoma" w:cs="Tahoma"/>
      <w:sz w:val="16"/>
      <w:szCs w:val="16"/>
    </w:rPr>
  </w:style>
  <w:style w:type="character" w:customStyle="1" w:styleId="BalloonTextChar">
    <w:name w:val="Balloon Text Char"/>
    <w:basedOn w:val="DefaultParagraphFont"/>
    <w:link w:val="BalloonText"/>
    <w:rsid w:val="001717B9"/>
    <w:rPr>
      <w:rFonts w:ascii="Tahoma" w:hAnsi="Tahoma" w:cs="Tahoma"/>
      <w:sz w:val="16"/>
      <w:szCs w:val="16"/>
      <w:lang w:val="en-US" w:eastAsia="en-US"/>
    </w:rPr>
  </w:style>
  <w:style w:type="character" w:styleId="CommentReference">
    <w:name w:val="annotation reference"/>
    <w:basedOn w:val="DefaultParagraphFont"/>
    <w:rsid w:val="001D4820"/>
    <w:rPr>
      <w:sz w:val="16"/>
      <w:szCs w:val="16"/>
    </w:rPr>
  </w:style>
  <w:style w:type="paragraph" w:styleId="CommentText">
    <w:name w:val="annotation text"/>
    <w:basedOn w:val="Normal"/>
    <w:link w:val="CommentTextChar"/>
    <w:rsid w:val="001D4820"/>
    <w:rPr>
      <w:sz w:val="20"/>
      <w:szCs w:val="20"/>
    </w:rPr>
  </w:style>
  <w:style w:type="character" w:customStyle="1" w:styleId="CommentTextChar">
    <w:name w:val="Comment Text Char"/>
    <w:basedOn w:val="DefaultParagraphFont"/>
    <w:link w:val="CommentText"/>
    <w:rsid w:val="001D4820"/>
    <w:rPr>
      <w:lang w:val="en-US" w:eastAsia="en-US"/>
    </w:rPr>
  </w:style>
  <w:style w:type="paragraph" w:styleId="CommentSubject">
    <w:name w:val="annotation subject"/>
    <w:basedOn w:val="CommentText"/>
    <w:next w:val="CommentText"/>
    <w:link w:val="CommentSubjectChar"/>
    <w:rsid w:val="001D4820"/>
    <w:rPr>
      <w:b/>
      <w:bCs/>
    </w:rPr>
  </w:style>
  <w:style w:type="character" w:customStyle="1" w:styleId="CommentSubjectChar">
    <w:name w:val="Comment Subject Char"/>
    <w:basedOn w:val="CommentTextChar"/>
    <w:link w:val="CommentSubject"/>
    <w:rsid w:val="001D4820"/>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E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3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7846"/>
    <w:pPr>
      <w:tabs>
        <w:tab w:val="center" w:pos="4680"/>
        <w:tab w:val="right" w:pos="9360"/>
      </w:tabs>
    </w:pPr>
  </w:style>
  <w:style w:type="character" w:customStyle="1" w:styleId="HeaderChar">
    <w:name w:val="Header Char"/>
    <w:basedOn w:val="DefaultParagraphFont"/>
    <w:link w:val="Header"/>
    <w:rsid w:val="00E77846"/>
    <w:rPr>
      <w:sz w:val="24"/>
      <w:szCs w:val="24"/>
      <w:lang w:val="en-US" w:eastAsia="en-US"/>
    </w:rPr>
  </w:style>
  <w:style w:type="paragraph" w:styleId="Footer">
    <w:name w:val="footer"/>
    <w:basedOn w:val="Normal"/>
    <w:link w:val="FooterChar"/>
    <w:uiPriority w:val="99"/>
    <w:rsid w:val="00E77846"/>
    <w:pPr>
      <w:tabs>
        <w:tab w:val="center" w:pos="4680"/>
        <w:tab w:val="right" w:pos="9360"/>
      </w:tabs>
    </w:pPr>
  </w:style>
  <w:style w:type="character" w:customStyle="1" w:styleId="FooterChar">
    <w:name w:val="Footer Char"/>
    <w:basedOn w:val="DefaultParagraphFont"/>
    <w:link w:val="Footer"/>
    <w:uiPriority w:val="99"/>
    <w:rsid w:val="00E77846"/>
    <w:rPr>
      <w:sz w:val="24"/>
      <w:szCs w:val="24"/>
      <w:lang w:val="en-US" w:eastAsia="en-US"/>
    </w:rPr>
  </w:style>
  <w:style w:type="paragraph" w:styleId="ListParagraph">
    <w:name w:val="List Paragraph"/>
    <w:basedOn w:val="Normal"/>
    <w:uiPriority w:val="34"/>
    <w:qFormat/>
    <w:rsid w:val="00EB2916"/>
    <w:pPr>
      <w:spacing w:after="200" w:line="276" w:lineRule="auto"/>
      <w:ind w:left="720"/>
      <w:contextualSpacing/>
    </w:pPr>
    <w:rPr>
      <w:rFonts w:ascii="Calibri" w:eastAsia="Calibri" w:hAnsi="Calibri"/>
      <w:sz w:val="22"/>
      <w:szCs w:val="22"/>
      <w:lang w:val="en-CA"/>
    </w:rPr>
  </w:style>
  <w:style w:type="character" w:customStyle="1" w:styleId="active">
    <w:name w:val="active"/>
    <w:basedOn w:val="DefaultParagraphFont"/>
    <w:rsid w:val="00DB5353"/>
  </w:style>
  <w:style w:type="paragraph" w:styleId="BalloonText">
    <w:name w:val="Balloon Text"/>
    <w:basedOn w:val="Normal"/>
    <w:link w:val="BalloonTextChar"/>
    <w:rsid w:val="001717B9"/>
    <w:rPr>
      <w:rFonts w:ascii="Tahoma" w:hAnsi="Tahoma" w:cs="Tahoma"/>
      <w:sz w:val="16"/>
      <w:szCs w:val="16"/>
    </w:rPr>
  </w:style>
  <w:style w:type="character" w:customStyle="1" w:styleId="BalloonTextChar">
    <w:name w:val="Balloon Text Char"/>
    <w:basedOn w:val="DefaultParagraphFont"/>
    <w:link w:val="BalloonText"/>
    <w:rsid w:val="001717B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6099457">
      <w:bodyDiv w:val="1"/>
      <w:marLeft w:val="0"/>
      <w:marRight w:val="0"/>
      <w:marTop w:val="0"/>
      <w:marBottom w:val="0"/>
      <w:divBdr>
        <w:top w:val="none" w:sz="0" w:space="0" w:color="auto"/>
        <w:left w:val="none" w:sz="0" w:space="0" w:color="auto"/>
        <w:bottom w:val="none" w:sz="0" w:space="0" w:color="auto"/>
        <w:right w:val="none" w:sz="0" w:space="0" w:color="auto"/>
      </w:divBdr>
      <w:divsChild>
        <w:div w:id="1319533647">
          <w:marLeft w:val="0"/>
          <w:marRight w:val="0"/>
          <w:marTop w:val="0"/>
          <w:marBottom w:val="0"/>
          <w:divBdr>
            <w:top w:val="none" w:sz="0" w:space="0" w:color="auto"/>
            <w:left w:val="none" w:sz="0" w:space="0" w:color="auto"/>
            <w:bottom w:val="none" w:sz="0" w:space="0" w:color="auto"/>
            <w:right w:val="none" w:sz="0" w:space="0" w:color="auto"/>
          </w:divBdr>
          <w:divsChild>
            <w:div w:id="872887805">
              <w:marLeft w:val="0"/>
              <w:marRight w:val="0"/>
              <w:marTop w:val="0"/>
              <w:marBottom w:val="0"/>
              <w:divBdr>
                <w:top w:val="none" w:sz="0" w:space="0" w:color="auto"/>
                <w:left w:val="none" w:sz="0" w:space="0" w:color="auto"/>
                <w:bottom w:val="none" w:sz="0" w:space="0" w:color="auto"/>
                <w:right w:val="none" w:sz="0" w:space="0" w:color="auto"/>
              </w:divBdr>
              <w:divsChild>
                <w:div w:id="1903248387">
                  <w:marLeft w:val="0"/>
                  <w:marRight w:val="0"/>
                  <w:marTop w:val="0"/>
                  <w:marBottom w:val="0"/>
                  <w:divBdr>
                    <w:top w:val="none" w:sz="0" w:space="0" w:color="auto"/>
                    <w:left w:val="none" w:sz="0" w:space="0" w:color="auto"/>
                    <w:bottom w:val="none" w:sz="0" w:space="0" w:color="auto"/>
                    <w:right w:val="none" w:sz="0" w:space="0" w:color="auto"/>
                  </w:divBdr>
                  <w:divsChild>
                    <w:div w:id="2031565597">
                      <w:marLeft w:val="0"/>
                      <w:marRight w:val="0"/>
                      <w:marTop w:val="0"/>
                      <w:marBottom w:val="0"/>
                      <w:divBdr>
                        <w:top w:val="none" w:sz="0" w:space="0" w:color="auto"/>
                        <w:left w:val="none" w:sz="0" w:space="0" w:color="auto"/>
                        <w:bottom w:val="none" w:sz="0" w:space="0" w:color="auto"/>
                        <w:right w:val="none" w:sz="0" w:space="0" w:color="auto"/>
                      </w:divBdr>
                      <w:divsChild>
                        <w:div w:id="1284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0420">
      <w:bodyDiv w:val="1"/>
      <w:marLeft w:val="0"/>
      <w:marRight w:val="0"/>
      <w:marTop w:val="0"/>
      <w:marBottom w:val="0"/>
      <w:divBdr>
        <w:top w:val="none" w:sz="0" w:space="0" w:color="auto"/>
        <w:left w:val="none" w:sz="0" w:space="0" w:color="auto"/>
        <w:bottom w:val="none" w:sz="0" w:space="0" w:color="auto"/>
        <w:right w:val="none" w:sz="0" w:space="0" w:color="auto"/>
      </w:divBdr>
      <w:divsChild>
        <w:div w:id="138689223">
          <w:marLeft w:val="0"/>
          <w:marRight w:val="0"/>
          <w:marTop w:val="0"/>
          <w:marBottom w:val="0"/>
          <w:divBdr>
            <w:top w:val="none" w:sz="0" w:space="0" w:color="auto"/>
            <w:left w:val="none" w:sz="0" w:space="0" w:color="auto"/>
            <w:bottom w:val="none" w:sz="0" w:space="0" w:color="auto"/>
            <w:right w:val="none" w:sz="0" w:space="0" w:color="auto"/>
          </w:divBdr>
          <w:divsChild>
            <w:div w:id="2021393729">
              <w:marLeft w:val="0"/>
              <w:marRight w:val="0"/>
              <w:marTop w:val="0"/>
              <w:marBottom w:val="0"/>
              <w:divBdr>
                <w:top w:val="none" w:sz="0" w:space="0" w:color="auto"/>
                <w:left w:val="none" w:sz="0" w:space="0" w:color="auto"/>
                <w:bottom w:val="none" w:sz="0" w:space="0" w:color="auto"/>
                <w:right w:val="none" w:sz="0" w:space="0" w:color="auto"/>
              </w:divBdr>
              <w:divsChild>
                <w:div w:id="1453094526">
                  <w:marLeft w:val="0"/>
                  <w:marRight w:val="0"/>
                  <w:marTop w:val="0"/>
                  <w:marBottom w:val="0"/>
                  <w:divBdr>
                    <w:top w:val="none" w:sz="0" w:space="0" w:color="auto"/>
                    <w:left w:val="none" w:sz="0" w:space="0" w:color="auto"/>
                    <w:bottom w:val="none" w:sz="0" w:space="0" w:color="auto"/>
                    <w:right w:val="none" w:sz="0" w:space="0" w:color="auto"/>
                  </w:divBdr>
                  <w:divsChild>
                    <w:div w:id="1560942115">
                      <w:marLeft w:val="0"/>
                      <w:marRight w:val="0"/>
                      <w:marTop w:val="0"/>
                      <w:marBottom w:val="0"/>
                      <w:divBdr>
                        <w:top w:val="none" w:sz="0" w:space="0" w:color="auto"/>
                        <w:left w:val="none" w:sz="0" w:space="0" w:color="auto"/>
                        <w:bottom w:val="none" w:sz="0" w:space="0" w:color="auto"/>
                        <w:right w:val="none" w:sz="0" w:space="0" w:color="auto"/>
                      </w:divBdr>
                      <w:divsChild>
                        <w:div w:id="7732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19862">
      <w:bodyDiv w:val="1"/>
      <w:marLeft w:val="0"/>
      <w:marRight w:val="0"/>
      <w:marTop w:val="0"/>
      <w:marBottom w:val="0"/>
      <w:divBdr>
        <w:top w:val="none" w:sz="0" w:space="0" w:color="auto"/>
        <w:left w:val="none" w:sz="0" w:space="0" w:color="auto"/>
        <w:bottom w:val="none" w:sz="0" w:space="0" w:color="auto"/>
        <w:right w:val="none" w:sz="0" w:space="0" w:color="auto"/>
      </w:divBdr>
    </w:div>
    <w:div w:id="1072892090">
      <w:bodyDiv w:val="1"/>
      <w:marLeft w:val="0"/>
      <w:marRight w:val="0"/>
      <w:marTop w:val="0"/>
      <w:marBottom w:val="0"/>
      <w:divBdr>
        <w:top w:val="none" w:sz="0" w:space="0" w:color="auto"/>
        <w:left w:val="none" w:sz="0" w:space="0" w:color="auto"/>
        <w:bottom w:val="none" w:sz="0" w:space="0" w:color="auto"/>
        <w:right w:val="none" w:sz="0" w:space="0" w:color="auto"/>
      </w:divBdr>
      <w:divsChild>
        <w:div w:id="1982421941">
          <w:marLeft w:val="0"/>
          <w:marRight w:val="0"/>
          <w:marTop w:val="0"/>
          <w:marBottom w:val="0"/>
          <w:divBdr>
            <w:top w:val="none" w:sz="0" w:space="0" w:color="auto"/>
            <w:left w:val="none" w:sz="0" w:space="0" w:color="auto"/>
            <w:bottom w:val="none" w:sz="0" w:space="0" w:color="auto"/>
            <w:right w:val="none" w:sz="0" w:space="0" w:color="auto"/>
          </w:divBdr>
          <w:divsChild>
            <w:div w:id="1398896071">
              <w:marLeft w:val="0"/>
              <w:marRight w:val="0"/>
              <w:marTop w:val="0"/>
              <w:marBottom w:val="0"/>
              <w:divBdr>
                <w:top w:val="none" w:sz="0" w:space="0" w:color="auto"/>
                <w:left w:val="none" w:sz="0" w:space="0" w:color="auto"/>
                <w:bottom w:val="none" w:sz="0" w:space="0" w:color="auto"/>
                <w:right w:val="none" w:sz="0" w:space="0" w:color="auto"/>
              </w:divBdr>
              <w:divsChild>
                <w:div w:id="176621434">
                  <w:marLeft w:val="0"/>
                  <w:marRight w:val="0"/>
                  <w:marTop w:val="0"/>
                  <w:marBottom w:val="0"/>
                  <w:divBdr>
                    <w:top w:val="none" w:sz="0" w:space="0" w:color="auto"/>
                    <w:left w:val="none" w:sz="0" w:space="0" w:color="auto"/>
                    <w:bottom w:val="none" w:sz="0" w:space="0" w:color="auto"/>
                    <w:right w:val="none" w:sz="0" w:space="0" w:color="auto"/>
                  </w:divBdr>
                  <w:divsChild>
                    <w:div w:id="552277504">
                      <w:marLeft w:val="0"/>
                      <w:marRight w:val="0"/>
                      <w:marTop w:val="0"/>
                      <w:marBottom w:val="0"/>
                      <w:divBdr>
                        <w:top w:val="none" w:sz="0" w:space="0" w:color="auto"/>
                        <w:left w:val="none" w:sz="0" w:space="0" w:color="auto"/>
                        <w:bottom w:val="none" w:sz="0" w:space="0" w:color="auto"/>
                        <w:right w:val="none" w:sz="0" w:space="0" w:color="auto"/>
                      </w:divBdr>
                      <w:divsChild>
                        <w:div w:id="17747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07786">
      <w:bodyDiv w:val="1"/>
      <w:marLeft w:val="0"/>
      <w:marRight w:val="0"/>
      <w:marTop w:val="0"/>
      <w:marBottom w:val="0"/>
      <w:divBdr>
        <w:top w:val="none" w:sz="0" w:space="0" w:color="auto"/>
        <w:left w:val="none" w:sz="0" w:space="0" w:color="auto"/>
        <w:bottom w:val="none" w:sz="0" w:space="0" w:color="auto"/>
        <w:right w:val="none" w:sz="0" w:space="0" w:color="auto"/>
      </w:divBdr>
      <w:divsChild>
        <w:div w:id="285551415">
          <w:marLeft w:val="0"/>
          <w:marRight w:val="0"/>
          <w:marTop w:val="0"/>
          <w:marBottom w:val="0"/>
          <w:divBdr>
            <w:top w:val="none" w:sz="0" w:space="0" w:color="auto"/>
            <w:left w:val="none" w:sz="0" w:space="0" w:color="auto"/>
            <w:bottom w:val="none" w:sz="0" w:space="0" w:color="auto"/>
            <w:right w:val="none" w:sz="0" w:space="0" w:color="auto"/>
          </w:divBdr>
          <w:divsChild>
            <w:div w:id="1086419603">
              <w:marLeft w:val="0"/>
              <w:marRight w:val="0"/>
              <w:marTop w:val="0"/>
              <w:marBottom w:val="0"/>
              <w:divBdr>
                <w:top w:val="none" w:sz="0" w:space="0" w:color="auto"/>
                <w:left w:val="none" w:sz="0" w:space="0" w:color="auto"/>
                <w:bottom w:val="none" w:sz="0" w:space="0" w:color="auto"/>
                <w:right w:val="none" w:sz="0" w:space="0" w:color="auto"/>
              </w:divBdr>
              <w:divsChild>
                <w:div w:id="712927961">
                  <w:marLeft w:val="0"/>
                  <w:marRight w:val="0"/>
                  <w:marTop w:val="0"/>
                  <w:marBottom w:val="0"/>
                  <w:divBdr>
                    <w:top w:val="none" w:sz="0" w:space="0" w:color="auto"/>
                    <w:left w:val="none" w:sz="0" w:space="0" w:color="auto"/>
                    <w:bottom w:val="none" w:sz="0" w:space="0" w:color="auto"/>
                    <w:right w:val="none" w:sz="0" w:space="0" w:color="auto"/>
                  </w:divBdr>
                  <w:divsChild>
                    <w:div w:id="1900824715">
                      <w:marLeft w:val="0"/>
                      <w:marRight w:val="0"/>
                      <w:marTop w:val="0"/>
                      <w:marBottom w:val="0"/>
                      <w:divBdr>
                        <w:top w:val="none" w:sz="0" w:space="0" w:color="auto"/>
                        <w:left w:val="none" w:sz="0" w:space="0" w:color="auto"/>
                        <w:bottom w:val="none" w:sz="0" w:space="0" w:color="auto"/>
                        <w:right w:val="none" w:sz="0" w:space="0" w:color="auto"/>
                      </w:divBdr>
                      <w:divsChild>
                        <w:div w:id="8319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SA\MSA%20Document%20Library\Safe%20Work%20Practices\Safe%20Work%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A40A8-BE88-4C42-857E-988C8799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Safe Work Procedure TEMPLATE</Template>
  <TotalTime>335</TotalTime>
  <Pages>3</Pages>
  <Words>784</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Safe Work Procedure</vt:lpstr>
    </vt:vector>
  </TitlesOfParts>
  <Company>TOSHIBA</Company>
  <LinksUpToDate>false</LinksUpToDate>
  <CharactersWithSpaces>4717</CharactersWithSpaces>
  <SharedDoc>false</SharedDoc>
  <HLinks>
    <vt:vector size="12" baseType="variant">
      <vt:variant>
        <vt:i4>4980737</vt:i4>
      </vt:variant>
      <vt:variant>
        <vt:i4>-1</vt:i4>
      </vt:variant>
      <vt:variant>
        <vt:i4>1026</vt:i4>
      </vt:variant>
      <vt:variant>
        <vt:i4>4</vt:i4>
      </vt:variant>
      <vt:variant>
        <vt:lpwstr>http://www.millerfallprotection.com/gallery2/v/fall+protection+products/miller_premium_products/Anchorage+Connectors/Shadow+Beam+Anchors/8814-12.jpg.html</vt:lpwstr>
      </vt:variant>
      <vt:variant>
        <vt:lpwstr/>
      </vt:variant>
      <vt:variant>
        <vt:i4>7995445</vt:i4>
      </vt:variant>
      <vt:variant>
        <vt:i4>-1</vt:i4>
      </vt:variant>
      <vt:variant>
        <vt:i4>1026</vt:i4>
      </vt:variant>
      <vt:variant>
        <vt:i4>1</vt:i4>
      </vt:variant>
      <vt:variant>
        <vt:lpwstr>http://www.millerfallprotection.com/gallery2/d/17524-2/8814-12.jpg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 Procedure</dc:title>
  <dc:creator>Mike Hlady</dc:creator>
  <cp:lastModifiedBy>Ellen Kotula</cp:lastModifiedBy>
  <cp:revision>16</cp:revision>
  <cp:lastPrinted>2011-08-26T20:03:00Z</cp:lastPrinted>
  <dcterms:created xsi:type="dcterms:W3CDTF">2012-07-05T16:56:00Z</dcterms:created>
  <dcterms:modified xsi:type="dcterms:W3CDTF">2012-07-26T22:36:00Z</dcterms:modified>
</cp:coreProperties>
</file>