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0" w:rsidRPr="00917C35" w:rsidRDefault="004D2A90" w:rsidP="004D2A90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17C35">
        <w:rPr>
          <w:rFonts w:asciiTheme="minorHAnsi" w:hAnsiTheme="minorHAnsi" w:cstheme="minorHAnsi"/>
          <w:sz w:val="20"/>
        </w:rPr>
        <w:t>Refer to the manufacturer’s owner manual for specific reference</w:t>
      </w:r>
    </w:p>
    <w:p w:rsidR="004D2A90" w:rsidRDefault="004D2A90" w:rsidP="004D2A90">
      <w:pPr>
        <w:jc w:val="center"/>
        <w:rPr>
          <w:rFonts w:asciiTheme="minorHAnsi" w:hAnsiTheme="minorHAnsi" w:cstheme="minorHAnsi"/>
        </w:rPr>
      </w:pPr>
    </w:p>
    <w:p w:rsidR="004D2A90" w:rsidRPr="00917C35" w:rsidRDefault="004D2A90" w:rsidP="004D2A90">
      <w:pPr>
        <w:rPr>
          <w:rFonts w:asciiTheme="minorHAnsi" w:hAnsiTheme="minorHAnsi" w:cstheme="minorHAnsi"/>
          <w:sz w:val="22"/>
        </w:rPr>
      </w:pPr>
      <w:r w:rsidRPr="00917C35">
        <w:rPr>
          <w:rFonts w:asciiTheme="minorHAnsi" w:hAnsiTheme="minorHAnsi" w:cstheme="minorHAnsi"/>
          <w:sz w:val="22"/>
        </w:rPr>
        <w:t>The checklist is to be completed in 2 stages; before the ATV is started and once the ATV is running.</w:t>
      </w:r>
    </w:p>
    <w:p w:rsidR="004D2A90" w:rsidRDefault="004D2A90">
      <w:pPr>
        <w:rPr>
          <w:rFonts w:asciiTheme="minorHAnsi" w:hAnsiTheme="minorHAnsi" w:cstheme="minorHAnsi"/>
        </w:rPr>
      </w:pPr>
    </w:p>
    <w:tbl>
      <w:tblPr>
        <w:tblStyle w:val="TableGrid"/>
        <w:tblW w:w="97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96"/>
        <w:gridCol w:w="425"/>
        <w:gridCol w:w="2694"/>
        <w:gridCol w:w="425"/>
        <w:gridCol w:w="2947"/>
      </w:tblGrid>
      <w:tr w:rsidR="00305D7A" w:rsidTr="00C00116">
        <w:tc>
          <w:tcPr>
            <w:tcW w:w="9718" w:type="dxa"/>
            <w:gridSpan w:val="6"/>
            <w:shd w:val="clear" w:color="auto" w:fill="D9D9D9" w:themeFill="background1" w:themeFillShade="D9"/>
          </w:tcPr>
          <w:p w:rsidR="00305D7A" w:rsidRPr="00917C35" w:rsidRDefault="00305D7A" w:rsidP="00C949E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hd w:val="clear" w:color="auto" w:fill="D9D9D9" w:themeFill="background1" w:themeFillShade="D9"/>
              </w:rPr>
            </w:pPr>
            <w:r w:rsidRPr="00917C35">
              <w:rPr>
                <w:rFonts w:asciiTheme="minorHAnsi" w:hAnsiTheme="minorHAnsi" w:cstheme="minorHAnsi"/>
                <w:b/>
                <w:sz w:val="22"/>
                <w:shd w:val="clear" w:color="auto" w:fill="D9D9D9" w:themeFill="background1" w:themeFillShade="D9"/>
              </w:rPr>
              <w:t>A</w:t>
            </w:r>
            <w:r w:rsidRPr="00917C35">
              <w:rPr>
                <w:rFonts w:asciiTheme="minorHAnsi" w:hAnsiTheme="minorHAnsi" w:cstheme="minorHAnsi"/>
                <w:b/>
                <w:sz w:val="22"/>
              </w:rPr>
              <w:t>TV not started</w:t>
            </w:r>
          </w:p>
        </w:tc>
      </w:tr>
      <w:tr w:rsidR="00305D7A" w:rsidTr="00C00116">
        <w:trPr>
          <w:trHeight w:val="656"/>
        </w:trPr>
        <w:tc>
          <w:tcPr>
            <w:tcW w:w="9718" w:type="dxa"/>
            <w:gridSpan w:val="6"/>
            <w:tcBorders>
              <w:bottom w:val="single" w:sz="4" w:space="0" w:color="BFBFBF" w:themeColor="background1" w:themeShade="BF"/>
            </w:tcBorders>
          </w:tcPr>
          <w:p w:rsidR="00305D7A" w:rsidRPr="00917C35" w:rsidRDefault="00305D7A" w:rsidP="00CB34F2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Maintenance Records for any documented issues</w:t>
            </w:r>
          </w:p>
        </w:tc>
      </w:tr>
      <w:tr w:rsidR="00305D7A" w:rsidTr="00C00116">
        <w:tc>
          <w:tcPr>
            <w:tcW w:w="9718" w:type="dxa"/>
            <w:gridSpan w:val="6"/>
            <w:tcBorders>
              <w:bottom w:val="nil"/>
            </w:tcBorders>
          </w:tcPr>
          <w:p w:rsidR="00305D7A" w:rsidRPr="00917C35" w:rsidRDefault="00305D7A" w:rsidP="00223691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 w:rsidRPr="00917C35">
              <w:rPr>
                <w:rFonts w:asciiTheme="minorHAnsi" w:hAnsiTheme="minorHAnsi" w:cstheme="minorHAnsi"/>
                <w:b/>
                <w:sz w:val="22"/>
              </w:rPr>
              <w:t>Visual Inspection</w:t>
            </w:r>
          </w:p>
        </w:tc>
      </w:tr>
      <w:tr w:rsidR="00305D7A" w:rsidRPr="00143320" w:rsidTr="00C00116">
        <w:trPr>
          <w:trHeight w:val="577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Leaks</w:t>
            </w:r>
            <w:r w:rsidR="0003325B" w:rsidRPr="00917C35">
              <w:rPr>
                <w:rFonts w:asciiTheme="minorHAnsi" w:hAnsiTheme="minorHAnsi" w:cstheme="minorHAnsi"/>
                <w:sz w:val="22"/>
              </w:rPr>
              <w:t xml:space="preserve"> – oil, fuel, etc.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Damaged / loose parts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780F55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Drive chain – no slack</w:t>
            </w:r>
          </w:p>
        </w:tc>
      </w:tr>
      <w:tr w:rsidR="00305D7A" w:rsidTr="00C00116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Suspension</w:t>
            </w:r>
            <w:r w:rsidR="0003325B" w:rsidRPr="00917C35">
              <w:rPr>
                <w:rFonts w:asciiTheme="minorHAnsi" w:hAnsiTheme="minorHAnsi" w:cstheme="minorHAnsi"/>
                <w:sz w:val="22"/>
              </w:rPr>
              <w:t xml:space="preserve"> – no damage or leaks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Axle boots</w:t>
            </w:r>
            <w:r w:rsidR="0003325B" w:rsidRPr="00917C35">
              <w:rPr>
                <w:rFonts w:asciiTheme="minorHAnsi" w:hAnsiTheme="minorHAnsi" w:cstheme="minorHAnsi"/>
                <w:sz w:val="22"/>
              </w:rPr>
              <w:t xml:space="preserve"> – no tears or leaks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Footboards / </w:t>
            </w:r>
            <w:proofErr w:type="spellStart"/>
            <w:r w:rsidRPr="00917C35">
              <w:rPr>
                <w:rFonts w:asciiTheme="minorHAnsi" w:hAnsiTheme="minorHAnsi" w:cstheme="minorHAnsi"/>
                <w:sz w:val="22"/>
              </w:rPr>
              <w:t>Footpegs</w:t>
            </w:r>
            <w:proofErr w:type="spellEnd"/>
            <w:r w:rsidR="008700D7" w:rsidRPr="00917C35">
              <w:rPr>
                <w:rFonts w:asciiTheme="minorHAnsi" w:hAnsiTheme="minorHAnsi" w:cstheme="minorHAnsi"/>
                <w:sz w:val="22"/>
              </w:rPr>
              <w:t xml:space="preserve"> – clean and free of dirt </w:t>
            </w:r>
          </w:p>
        </w:tc>
      </w:tr>
      <w:tr w:rsidR="00305D7A" w:rsidTr="00C00116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Debris in the undercarriage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Tire Repair Kit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Fire Extinguisher</w:t>
            </w:r>
            <w:r w:rsidR="00917C35" w:rsidRPr="00917C35">
              <w:rPr>
                <w:rFonts w:asciiTheme="minorHAnsi" w:hAnsiTheme="minorHAnsi" w:cstheme="minorHAnsi"/>
                <w:sz w:val="22"/>
              </w:rPr>
              <w:t xml:space="preserve"> (secured)</w:t>
            </w:r>
          </w:p>
        </w:tc>
      </w:tr>
      <w:tr w:rsidR="00305D7A" w:rsidTr="00C00116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First Aid Kit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5D7A" w:rsidTr="00C00116">
        <w:tc>
          <w:tcPr>
            <w:tcW w:w="9718" w:type="dxa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:rsidR="00305D7A" w:rsidRPr="00917C35" w:rsidRDefault="00305D7A" w:rsidP="00917C3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05D7A" w:rsidTr="00C00116">
        <w:tc>
          <w:tcPr>
            <w:tcW w:w="9718" w:type="dxa"/>
            <w:gridSpan w:val="6"/>
            <w:tcBorders>
              <w:bottom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  <w:r w:rsidRPr="00917C35">
              <w:rPr>
                <w:rFonts w:asciiTheme="minorHAnsi" w:hAnsiTheme="minorHAnsi" w:cstheme="minorHAnsi"/>
                <w:b/>
                <w:sz w:val="22"/>
              </w:rPr>
              <w:t>Fluid levels</w:t>
            </w:r>
          </w:p>
        </w:tc>
      </w:tr>
      <w:tr w:rsidR="00305D7A" w:rsidTr="00C00116">
        <w:trPr>
          <w:trHeight w:val="391"/>
        </w:trPr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780F55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Fuel – full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DE5636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Oil</w:t>
            </w:r>
            <w:r w:rsidR="003F3695" w:rsidRPr="00917C35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DE5636" w:rsidRPr="00917C35">
              <w:rPr>
                <w:rFonts w:asciiTheme="minorHAnsi" w:hAnsiTheme="minorHAnsi" w:cstheme="minorHAnsi"/>
                <w:sz w:val="22"/>
              </w:rPr>
              <w:t>clean, full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Coolant</w:t>
            </w:r>
            <w:r w:rsidR="003F3695" w:rsidRPr="00917C35">
              <w:rPr>
                <w:rFonts w:asciiTheme="minorHAnsi" w:hAnsiTheme="minorHAnsi" w:cstheme="minorHAnsi"/>
                <w:sz w:val="22"/>
              </w:rPr>
              <w:t xml:space="preserve"> – topped-up</w:t>
            </w:r>
          </w:p>
        </w:tc>
      </w:tr>
      <w:tr w:rsidR="00305D7A" w:rsidTr="00C00116">
        <w:tc>
          <w:tcPr>
            <w:tcW w:w="9718" w:type="dxa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:rsidR="00305D7A" w:rsidRPr="00917C35" w:rsidRDefault="00305D7A" w:rsidP="00917C3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05D7A" w:rsidTr="00C00116">
        <w:tc>
          <w:tcPr>
            <w:tcW w:w="9718" w:type="dxa"/>
            <w:gridSpan w:val="6"/>
            <w:tcBorders>
              <w:bottom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  <w:r w:rsidRPr="00917C35">
              <w:rPr>
                <w:rFonts w:asciiTheme="minorHAnsi" w:hAnsiTheme="minorHAnsi" w:cstheme="minorHAnsi"/>
                <w:b/>
                <w:sz w:val="22"/>
              </w:rPr>
              <w:t>Tires / Rims</w:t>
            </w:r>
          </w:p>
        </w:tc>
      </w:tr>
      <w:tr w:rsidR="00305D7A" w:rsidTr="00C00116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ind w:left="284" w:hanging="284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780F55" w:rsidP="0003325B">
            <w:pPr>
              <w:spacing w:before="40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Pressure – </w:t>
            </w:r>
            <w:r w:rsidR="003F3695" w:rsidRPr="00917C35">
              <w:rPr>
                <w:rFonts w:asciiTheme="minorHAnsi" w:hAnsiTheme="minorHAnsi" w:cstheme="minorHAnsi"/>
                <w:sz w:val="22"/>
              </w:rPr>
              <w:t xml:space="preserve">correct inflation is </w:t>
            </w:r>
            <w:r w:rsidR="00305D7A" w:rsidRPr="00917C35">
              <w:rPr>
                <w:rFonts w:asciiTheme="minorHAnsi" w:hAnsiTheme="minorHAnsi" w:cstheme="minorHAnsi"/>
                <w:sz w:val="22"/>
              </w:rPr>
              <w:t>2-6 psi; use a small scale gauge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="40"/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Tears / Cuts / Wear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03325B">
            <w:pPr>
              <w:spacing w:beforeLines="40" w:before="96" w:afterLines="40" w:after="96"/>
              <w:ind w:left="176" w:hanging="17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780F55" w:rsidP="0003325B">
            <w:pPr>
              <w:spacing w:before="40"/>
              <w:ind w:left="34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Wheel bolts / lug nuts – </w:t>
            </w:r>
            <w:r w:rsidR="00305D7A" w:rsidRPr="00917C35">
              <w:rPr>
                <w:rFonts w:asciiTheme="minorHAnsi" w:hAnsiTheme="minorHAnsi" w:cstheme="minorHAnsi"/>
                <w:sz w:val="22"/>
              </w:rPr>
              <w:t>tight; do not have play</w:t>
            </w:r>
          </w:p>
        </w:tc>
      </w:tr>
      <w:tr w:rsidR="00305D7A" w:rsidTr="00C00116">
        <w:tc>
          <w:tcPr>
            <w:tcW w:w="9718" w:type="dxa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:rsidR="00305D7A" w:rsidRPr="00917C35" w:rsidRDefault="00305D7A" w:rsidP="001433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05D7A" w:rsidTr="00C00116">
        <w:tc>
          <w:tcPr>
            <w:tcW w:w="9718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05D7A" w:rsidRPr="00917C35" w:rsidRDefault="00305D7A" w:rsidP="00C949E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  <w:r w:rsidRPr="00917C35">
              <w:rPr>
                <w:rFonts w:asciiTheme="minorHAnsi" w:hAnsiTheme="minorHAnsi" w:cstheme="minorHAnsi"/>
                <w:b/>
                <w:sz w:val="22"/>
              </w:rPr>
              <w:t>ATV started</w:t>
            </w:r>
          </w:p>
        </w:tc>
      </w:tr>
      <w:tr w:rsidR="00305D7A" w:rsidTr="00C00116">
        <w:tc>
          <w:tcPr>
            <w:tcW w:w="9718" w:type="dxa"/>
            <w:gridSpan w:val="6"/>
            <w:tcBorders>
              <w:bottom w:val="nil"/>
            </w:tcBorders>
          </w:tcPr>
          <w:p w:rsidR="00305D7A" w:rsidRPr="00917C35" w:rsidRDefault="00305D7A" w:rsidP="00CB34F2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 w:rsidRPr="00917C35">
              <w:rPr>
                <w:rFonts w:asciiTheme="minorHAnsi" w:hAnsiTheme="minorHAnsi" w:cstheme="minorHAnsi"/>
                <w:b/>
                <w:sz w:val="22"/>
              </w:rPr>
              <w:t>Controls</w:t>
            </w:r>
          </w:p>
        </w:tc>
      </w:tr>
      <w:tr w:rsidR="00305D7A" w:rsidTr="00C00116"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305D7A" w:rsidRPr="00917C35" w:rsidRDefault="00305D7A" w:rsidP="003C4772">
            <w:pPr>
              <w:spacing w:beforeLines="40" w:before="96" w:afterLines="40" w:after="96"/>
              <w:ind w:left="284" w:hanging="284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305D7A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Throttle – moves smoothly; snaps back to idle position; throttle limited adjusted to rider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3C4772">
            <w:pPr>
              <w:spacing w:beforeLines="40" w:before="96" w:afterLines="40" w:after="96"/>
              <w:ind w:left="220" w:hanging="220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305D7A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Breaks (hand and foot) </w:t>
            </w:r>
            <w:r w:rsidR="00780F55" w:rsidRPr="00917C35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Pr="00917C35">
              <w:rPr>
                <w:rFonts w:asciiTheme="minorHAnsi" w:hAnsiTheme="minorHAnsi" w:cstheme="minorHAnsi"/>
                <w:sz w:val="22"/>
              </w:rPr>
              <w:t>do not pull to one side; within operator’s reach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5D7A" w:rsidRPr="00917C35" w:rsidRDefault="00305D7A" w:rsidP="00305D7A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</w:tcPr>
          <w:p w:rsidR="00305D7A" w:rsidRPr="00917C35" w:rsidRDefault="00305D7A" w:rsidP="00780F55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>Steering / handlebars</w:t>
            </w:r>
            <w:r w:rsidR="00780F55" w:rsidRPr="00917C35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Pr="00917C35">
              <w:rPr>
                <w:rFonts w:asciiTheme="minorHAnsi" w:hAnsiTheme="minorHAnsi" w:cstheme="minorHAnsi"/>
                <w:sz w:val="22"/>
              </w:rPr>
              <w:t>moves freely without affecting throttle</w:t>
            </w:r>
          </w:p>
        </w:tc>
      </w:tr>
      <w:tr w:rsidR="00305D7A" w:rsidTr="00C00116">
        <w:tc>
          <w:tcPr>
            <w:tcW w:w="431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305D7A" w:rsidRPr="00917C35" w:rsidRDefault="00305D7A" w:rsidP="003C47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05D7A" w:rsidRPr="00917C35" w:rsidRDefault="00780F55" w:rsidP="00780F55">
            <w:pPr>
              <w:spacing w:beforeLines="40" w:before="96" w:afterLines="40" w:after="96"/>
              <w:ind w:left="362" w:hanging="362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Lights – </w:t>
            </w:r>
            <w:r w:rsidR="00305D7A" w:rsidRPr="00917C35">
              <w:rPr>
                <w:rFonts w:asciiTheme="minorHAnsi" w:hAnsiTheme="minorHAnsi" w:cstheme="minorHAnsi"/>
                <w:sz w:val="22"/>
              </w:rPr>
              <w:t>working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05D7A" w:rsidRPr="00917C35" w:rsidRDefault="00305D7A" w:rsidP="003C4772">
            <w:pPr>
              <w:spacing w:beforeLines="40" w:before="96" w:afterLines="40" w:after="96"/>
              <w:ind w:left="362" w:hanging="362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05D7A" w:rsidRPr="00917C35" w:rsidRDefault="00780F55" w:rsidP="00780F55">
            <w:pPr>
              <w:spacing w:beforeLines="40" w:before="96" w:afterLines="40" w:after="96"/>
              <w:ind w:left="34" w:hanging="36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Transmission – </w:t>
            </w:r>
            <w:r w:rsidR="00305D7A" w:rsidRPr="00917C35">
              <w:rPr>
                <w:rFonts w:asciiTheme="minorHAnsi" w:hAnsiTheme="minorHAnsi" w:cstheme="minorHAnsi"/>
                <w:sz w:val="22"/>
              </w:rPr>
              <w:t>engages</w:t>
            </w:r>
            <w:r w:rsidR="00DE5636" w:rsidRPr="00917C35">
              <w:rPr>
                <w:rFonts w:asciiTheme="minorHAnsi" w:hAnsiTheme="minorHAnsi" w:cstheme="minorHAnsi"/>
                <w:sz w:val="22"/>
              </w:rPr>
              <w:t xml:space="preserve"> / shifts</w:t>
            </w:r>
            <w:r w:rsidR="00305D7A" w:rsidRPr="00917C35">
              <w:rPr>
                <w:rFonts w:asciiTheme="minorHAnsi" w:hAnsiTheme="minorHAnsi" w:cstheme="minorHAnsi"/>
                <w:sz w:val="22"/>
              </w:rPr>
              <w:t xml:space="preserve"> smoothly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05D7A" w:rsidRPr="00917C35" w:rsidRDefault="00305D7A" w:rsidP="00305D7A">
            <w:pPr>
              <w:spacing w:beforeLines="40" w:before="96" w:afterLines="40" w:after="96"/>
              <w:ind w:left="354" w:hanging="354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Pr="00917C3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305D7A" w:rsidRPr="00917C35" w:rsidRDefault="00780F55" w:rsidP="00780F55">
            <w:pPr>
              <w:spacing w:beforeLines="40" w:before="96" w:afterLines="40" w:after="96"/>
              <w:ind w:left="34" w:hanging="37"/>
              <w:rPr>
                <w:rFonts w:asciiTheme="minorHAnsi" w:hAnsiTheme="minorHAnsi" w:cstheme="minorHAnsi"/>
                <w:sz w:val="22"/>
              </w:rPr>
            </w:pPr>
            <w:r w:rsidRPr="00917C35">
              <w:rPr>
                <w:rFonts w:asciiTheme="minorHAnsi" w:hAnsiTheme="minorHAnsi" w:cstheme="minorHAnsi"/>
                <w:sz w:val="22"/>
              </w:rPr>
              <w:t xml:space="preserve">Ignition Switch – </w:t>
            </w:r>
            <w:r w:rsidR="00305D7A" w:rsidRPr="00917C35">
              <w:rPr>
                <w:rFonts w:asciiTheme="minorHAnsi" w:hAnsiTheme="minorHAnsi" w:cstheme="minorHAnsi"/>
                <w:sz w:val="22"/>
              </w:rPr>
              <w:t>responds to start and turn off engine</w:t>
            </w:r>
          </w:p>
        </w:tc>
      </w:tr>
    </w:tbl>
    <w:p w:rsidR="004D2A90" w:rsidRDefault="004D2A90" w:rsidP="00917C3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4201"/>
        <w:gridCol w:w="743"/>
        <w:gridCol w:w="2238"/>
      </w:tblGrid>
      <w:tr w:rsidR="004E2B9B" w:rsidTr="004E2B9B">
        <w:tc>
          <w:tcPr>
            <w:tcW w:w="2394" w:type="dxa"/>
            <w:tcBorders>
              <w:top w:val="nil"/>
              <w:bottom w:val="nil"/>
            </w:tcBorders>
            <w:vAlign w:val="bottom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ATV Unit Reference:</w:t>
            </w:r>
          </w:p>
        </w:tc>
        <w:tc>
          <w:tcPr>
            <w:tcW w:w="4201" w:type="dxa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238" w:type="dxa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4E2B9B" w:rsidTr="004E2B9B">
        <w:tc>
          <w:tcPr>
            <w:tcW w:w="2394" w:type="dxa"/>
            <w:tcBorders>
              <w:top w:val="nil"/>
              <w:bottom w:val="nil"/>
            </w:tcBorders>
            <w:vAlign w:val="bottom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Operator Signature:</w:t>
            </w:r>
          </w:p>
        </w:tc>
        <w:tc>
          <w:tcPr>
            <w:tcW w:w="4201" w:type="dxa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238" w:type="dxa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4E2B9B" w:rsidTr="004E2B9B">
        <w:tc>
          <w:tcPr>
            <w:tcW w:w="2394" w:type="dxa"/>
            <w:tcBorders>
              <w:top w:val="nil"/>
              <w:bottom w:val="nil"/>
            </w:tcBorders>
            <w:vAlign w:val="bottom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 Signature:</w:t>
            </w:r>
          </w:p>
        </w:tc>
        <w:tc>
          <w:tcPr>
            <w:tcW w:w="4201" w:type="dxa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238" w:type="dxa"/>
          </w:tcPr>
          <w:p w:rsidR="004E2B9B" w:rsidRDefault="004E2B9B" w:rsidP="004E2B9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:rsidR="004E2B9B" w:rsidRPr="004D2A90" w:rsidRDefault="004E2B9B" w:rsidP="00917C35">
      <w:pPr>
        <w:rPr>
          <w:rFonts w:asciiTheme="minorHAnsi" w:hAnsiTheme="minorHAnsi" w:cstheme="minorHAnsi"/>
        </w:rPr>
      </w:pPr>
    </w:p>
    <w:sectPr w:rsidR="004E2B9B" w:rsidRPr="004D2A90" w:rsidSect="00917C35">
      <w:headerReference w:type="default" r:id="rId7"/>
      <w:footerReference w:type="default" r:id="rId8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89" w:rsidRDefault="00DE5689" w:rsidP="00DE5689">
      <w:r>
        <w:separator/>
      </w:r>
    </w:p>
  </w:endnote>
  <w:endnote w:type="continuationSeparator" w:id="0">
    <w:p w:rsidR="00DE5689" w:rsidRDefault="00DE5689" w:rsidP="00DE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89" w:rsidRPr="00DE5689" w:rsidRDefault="00DE5689" w:rsidP="00DE5689">
    <w:pPr>
      <w:tabs>
        <w:tab w:val="center" w:pos="4320"/>
        <w:tab w:val="right" w:pos="8640"/>
      </w:tabs>
      <w:jc w:val="center"/>
      <w:rPr>
        <w:noProof/>
        <w:color w:val="365F91"/>
        <w:lang w:eastAsia="en-CA"/>
      </w:rPr>
    </w:pPr>
    <w:r w:rsidRPr="00DE5689">
      <w:rPr>
        <w:rFonts w:cs="Calibri"/>
        <w:noProof/>
        <w:color w:val="365F91"/>
        <w:lang w:eastAsia="en-CA"/>
      </w:rPr>
      <w:t>©</w:t>
    </w:r>
    <w:r w:rsidRPr="00DE5689">
      <w:rPr>
        <w:noProof/>
        <w:color w:val="365F91"/>
        <w:lang w:eastAsia="en-CA"/>
      </w:rPr>
      <w:t xml:space="preserve"> mySafetyAssistant.ca  </w:t>
    </w:r>
    <w:r w:rsidRPr="00DE5689">
      <w:rPr>
        <w:noProof/>
        <w:color w:val="365F91"/>
        <w:sz w:val="28"/>
        <w:lang w:eastAsia="en-CA"/>
      </w:rPr>
      <w:t>1-866-233-7374</w:t>
    </w:r>
  </w:p>
  <w:p w:rsidR="00DE5689" w:rsidRPr="00DE5689" w:rsidRDefault="00DE5689" w:rsidP="00DE5689">
    <w:pPr>
      <w:tabs>
        <w:tab w:val="center" w:pos="4320"/>
        <w:tab w:val="right" w:pos="8640"/>
      </w:tabs>
      <w:jc w:val="center"/>
      <w:rPr>
        <w:color w:val="365F91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20320</wp:posOffset>
          </wp:positionV>
          <wp:extent cx="1562100" cy="485775"/>
          <wp:effectExtent l="0" t="0" r="0" b="9525"/>
          <wp:wrapNone/>
          <wp:docPr id="2" name="Picture 2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ifelogo_notag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Estrangelo Edessa"/>
        <w:b/>
        <w:i/>
        <w:noProof/>
        <w:color w:val="0070C0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-51435</wp:posOffset>
          </wp:positionV>
          <wp:extent cx="1755140" cy="557530"/>
          <wp:effectExtent l="0" t="0" r="0" b="0"/>
          <wp:wrapNone/>
          <wp:docPr id="1" name="Picture 1" descr="C:\Users\user\Documents\1 Life\!MSA\Avatar  Logo\word_logo_avatar-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1 Life\!MSA\Avatar  Logo\word_logo_avatar-mi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689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August 17, 20</w:t>
    </w:r>
    <w:r w:rsidRPr="00DE5689">
      <w:rPr>
        <w:i/>
        <w:noProof/>
        <w:color w:val="365F91"/>
        <w:sz w:val="20"/>
        <w:lang w:eastAsia="en-CA"/>
      </w:rPr>
      <w:t>1</w:t>
    </w:r>
    <w:r>
      <w:rPr>
        <w:i/>
        <w:noProof/>
        <w:color w:val="365F91"/>
        <w:sz w:val="20"/>
        <w:lang w:eastAsia="en-CA"/>
      </w:rPr>
      <w:t>2</w:t>
    </w:r>
    <w:r w:rsidRPr="00DE5689">
      <w:rPr>
        <w:i/>
        <w:noProof/>
        <w:color w:val="365F91"/>
        <w:sz w:val="20"/>
        <w:lang w:eastAsia="en-CA"/>
      </w:rPr>
      <w:t xml:space="preserve"> </w:t>
    </w:r>
  </w:p>
  <w:p w:rsidR="00DE5689" w:rsidRPr="00DE5689" w:rsidRDefault="00DE5689" w:rsidP="00DE5689">
    <w:pPr>
      <w:tabs>
        <w:tab w:val="center" w:pos="4320"/>
        <w:tab w:val="left" w:pos="4575"/>
        <w:tab w:val="center" w:pos="5400"/>
        <w:tab w:val="right" w:pos="8640"/>
      </w:tabs>
      <w:rPr>
        <w:rFonts w:cs="Estrangelo Edessa"/>
        <w:b/>
        <w:i/>
        <w:color w:val="0070C0"/>
      </w:rPr>
    </w:pPr>
    <w:r w:rsidRPr="00DE5689">
      <w:rPr>
        <w:rFonts w:cs="Estrangelo Edessa"/>
        <w:b/>
        <w:i/>
        <w:color w:val="0070C0"/>
      </w:rPr>
      <w:tab/>
    </w:r>
    <w:r w:rsidRPr="00DE5689">
      <w:rPr>
        <w:rFonts w:cs="Estrangelo Edessa"/>
        <w:b/>
        <w:i/>
        <w:color w:val="007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89" w:rsidRDefault="00DE5689" w:rsidP="00DE5689">
      <w:r>
        <w:separator/>
      </w:r>
    </w:p>
  </w:footnote>
  <w:footnote w:type="continuationSeparator" w:id="0">
    <w:p w:rsidR="00DE5689" w:rsidRDefault="00DE5689" w:rsidP="00DE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1E" w:rsidRPr="004D2A90" w:rsidRDefault="00EB7C1E" w:rsidP="00EB7C1E">
    <w:pPr>
      <w:pBdr>
        <w:bottom w:val="single" w:sz="12" w:space="1" w:color="auto"/>
      </w:pBdr>
      <w:ind w:left="-142"/>
      <w:jc w:val="center"/>
      <w:rPr>
        <w:rFonts w:ascii="Arial" w:hAnsi="Arial" w:cs="Arial"/>
        <w:b/>
        <w:color w:val="000000" w:themeColor="text1"/>
        <w:sz w:val="22"/>
        <w:szCs w:val="22"/>
        <w:u w:val="single"/>
      </w:rPr>
    </w:pPr>
    <w:r>
      <w:rPr>
        <w:rFonts w:asciiTheme="minorHAnsi" w:hAnsiTheme="minorHAnsi" w:cstheme="minorHAnsi"/>
        <w:b/>
        <w:sz w:val="28"/>
        <w:szCs w:val="28"/>
      </w:rPr>
      <w:t>ALL-TERRAIN VEHICLE (ATV) - QUAD Pre-Operational Checklist</w:t>
    </w:r>
    <w:r>
      <w:rPr>
        <w:rFonts w:asciiTheme="minorHAnsi" w:hAnsiTheme="minorHAnsi" w:cstheme="minorHAnsi"/>
        <w:b/>
        <w:sz w:val="28"/>
        <w:szCs w:val="28"/>
      </w:rPr>
      <w:tab/>
    </w:r>
    <w:r>
      <w:rPr>
        <w:rFonts w:asciiTheme="minorHAnsi" w:hAnsiTheme="minorHAnsi" w:cstheme="minorHAnsi"/>
        <w:b/>
        <w:sz w:val="28"/>
        <w:szCs w:val="28"/>
      </w:rPr>
      <w:tab/>
      <w:t>Form M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0"/>
    <w:rsid w:val="0003325B"/>
    <w:rsid w:val="00143320"/>
    <w:rsid w:val="00223691"/>
    <w:rsid w:val="00250E0B"/>
    <w:rsid w:val="002769E0"/>
    <w:rsid w:val="00305D7A"/>
    <w:rsid w:val="003C4772"/>
    <w:rsid w:val="003F3695"/>
    <w:rsid w:val="004D2A90"/>
    <w:rsid w:val="004E2B9B"/>
    <w:rsid w:val="006E58D3"/>
    <w:rsid w:val="0072767B"/>
    <w:rsid w:val="00780F55"/>
    <w:rsid w:val="007D4D76"/>
    <w:rsid w:val="008700D7"/>
    <w:rsid w:val="0091190B"/>
    <w:rsid w:val="00917C35"/>
    <w:rsid w:val="00970CEE"/>
    <w:rsid w:val="009C2DA0"/>
    <w:rsid w:val="00AC37A4"/>
    <w:rsid w:val="00AE2C94"/>
    <w:rsid w:val="00C00116"/>
    <w:rsid w:val="00C949E8"/>
    <w:rsid w:val="00CB34F2"/>
    <w:rsid w:val="00CE52CD"/>
    <w:rsid w:val="00DE5636"/>
    <w:rsid w:val="00DE5689"/>
    <w:rsid w:val="00E723C3"/>
    <w:rsid w:val="00E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Hlady</dc:creator>
  <cp:lastModifiedBy>Erin Kirouac</cp:lastModifiedBy>
  <cp:revision>16</cp:revision>
  <dcterms:created xsi:type="dcterms:W3CDTF">2012-08-07T20:28:00Z</dcterms:created>
  <dcterms:modified xsi:type="dcterms:W3CDTF">2013-02-14T21:27:00Z</dcterms:modified>
</cp:coreProperties>
</file>